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93" w:rsidRPr="00434D93" w:rsidRDefault="00434D93" w:rsidP="00434D93">
      <w:pPr>
        <w:widowControl/>
        <w:pBdr>
          <w:bottom w:val="single" w:sz="6" w:space="8" w:color="E7E7EB"/>
        </w:pBdr>
        <w:spacing w:after="234"/>
        <w:jc w:val="left"/>
        <w:outlineLvl w:val="1"/>
        <w:rPr>
          <w:rFonts w:ascii="Helvetica" w:eastAsia="宋体" w:hAnsi="Helvetica" w:cs="Helvetica"/>
          <w:color w:val="000000"/>
          <w:kern w:val="0"/>
          <w:sz w:val="40"/>
          <w:szCs w:val="40"/>
        </w:rPr>
      </w:pPr>
      <w:r w:rsidRPr="00434D93">
        <w:rPr>
          <w:rFonts w:ascii="Helvetica" w:eastAsia="宋体" w:hAnsi="Helvetica" w:cs="Helvetica"/>
          <w:color w:val="000000"/>
          <w:kern w:val="0"/>
          <w:sz w:val="40"/>
          <w:szCs w:val="40"/>
        </w:rPr>
        <w:t>工程造价㎡汇总表，各种指标一网打尽！</w:t>
      </w:r>
    </w:p>
    <w:p w:rsidR="00434D93" w:rsidRPr="00434D93" w:rsidRDefault="00434D93" w:rsidP="00434D93">
      <w:pPr>
        <w:widowControl/>
        <w:spacing w:line="429" w:lineRule="atLeast"/>
        <w:jc w:val="left"/>
        <w:rPr>
          <w:rFonts w:ascii="Helvetica" w:eastAsia="宋体" w:hAnsi="Helvetica" w:cs="Helvetica"/>
          <w:color w:val="3E3E3E"/>
          <w:kern w:val="0"/>
          <w:sz w:val="27"/>
          <w:szCs w:val="27"/>
        </w:rPr>
      </w:pPr>
    </w:p>
    <w:p w:rsidR="00434D93" w:rsidRPr="00434D93" w:rsidRDefault="00434D93" w:rsidP="00434D93">
      <w:pPr>
        <w:widowControl/>
        <w:spacing w:line="429" w:lineRule="atLeast"/>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来源：弱电工程师的圈子</w:t>
      </w:r>
    </w:p>
    <w:p w:rsidR="00434D93" w:rsidRPr="00434D93" w:rsidRDefault="00434D93" w:rsidP="00434D93">
      <w:pPr>
        <w:widowControl/>
        <w:spacing w:line="429" w:lineRule="atLeast"/>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Pr="00434D93">
        <w:rPr>
          <w:rFonts w:ascii="Helvetica" w:eastAsia="宋体" w:hAnsi="Helvetica" w:cs="Helvetica"/>
          <w:color w:val="3E3E3E"/>
          <w:kern w:val="0"/>
          <w:sz w:val="27"/>
          <w:szCs w:val="27"/>
        </w:rPr>
        <w:t>1</w:t>
      </w:r>
      <w:r w:rsidRPr="00434D93">
        <w:rPr>
          <w:rFonts w:ascii="Helvetica" w:eastAsia="宋体" w:hAnsi="Helvetica" w:cs="Helvetica"/>
          <w:b/>
          <w:bCs/>
          <w:color w:val="000000"/>
          <w:kern w:val="0"/>
          <w:sz w:val="27"/>
        </w:rPr>
        <w:t>全现浇结构住宅楼：</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包括建筑、装饰、采暖、给排水</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含中水</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、消防、通风、照明、动力、消防报警、电梯、可视对讲、有线电视、电话、防雷接地等十四个专业。含电梯、消防、通风设备，普通灯具</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公共部分粘贴地砖，天棚、墙面刷耐擦洗涂料，普通洁具、喷洒头。外墙外保温粘贴聚苯板，泰柏板隔墙，混凝土为预拌混凝土，土方运距</w:t>
      </w:r>
      <w:r w:rsidRPr="00434D93">
        <w:rPr>
          <w:rFonts w:ascii="Helvetica" w:eastAsia="宋体" w:hAnsi="Helvetica" w:cs="Helvetica"/>
          <w:color w:val="3E3E3E"/>
          <w:kern w:val="0"/>
          <w:sz w:val="27"/>
          <w:szCs w:val="27"/>
        </w:rPr>
        <w:t>20</w:t>
      </w:r>
      <w:r w:rsidRPr="00434D93">
        <w:rPr>
          <w:rFonts w:ascii="Helvetica" w:eastAsia="宋体" w:hAnsi="Helvetica" w:cs="Helvetica"/>
          <w:color w:val="3E3E3E"/>
          <w:kern w:val="0"/>
          <w:sz w:val="27"/>
          <w:szCs w:val="27"/>
        </w:rPr>
        <w:t>公里以内。</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每平米造价</w:t>
      </w:r>
      <w:r w:rsidRPr="00434D93">
        <w:rPr>
          <w:rFonts w:ascii="Helvetica" w:eastAsia="宋体" w:hAnsi="Helvetica" w:cs="Helvetica"/>
          <w:color w:val="3E3E3E"/>
          <w:kern w:val="0"/>
          <w:sz w:val="27"/>
          <w:szCs w:val="27"/>
        </w:rPr>
        <w:t>1850.98</w:t>
      </w:r>
      <w:r w:rsidRPr="00434D93">
        <w:rPr>
          <w:rFonts w:ascii="Helvetica" w:eastAsia="宋体" w:hAnsi="Helvetica" w:cs="Helvetica"/>
          <w:color w:val="3E3E3E"/>
          <w:kern w:val="0"/>
          <w:sz w:val="27"/>
          <w:szCs w:val="27"/>
        </w:rPr>
        <w:t>元，其中：建筑工程：</w:t>
      </w:r>
      <w:r w:rsidRPr="00434D93">
        <w:rPr>
          <w:rFonts w:ascii="Helvetica" w:eastAsia="宋体" w:hAnsi="Helvetica" w:cs="Helvetica"/>
          <w:color w:val="3E3E3E"/>
          <w:kern w:val="0"/>
          <w:sz w:val="27"/>
          <w:szCs w:val="27"/>
        </w:rPr>
        <w:t>1011.17</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电气工程：</w:t>
      </w:r>
      <w:r w:rsidRPr="00434D93">
        <w:rPr>
          <w:rFonts w:ascii="Helvetica" w:eastAsia="宋体" w:hAnsi="Helvetica" w:cs="Helvetica"/>
          <w:color w:val="3E3E3E"/>
          <w:kern w:val="0"/>
          <w:sz w:val="27"/>
          <w:szCs w:val="27"/>
        </w:rPr>
        <w:t>220.54</w:t>
      </w:r>
      <w:r w:rsidRPr="00434D93">
        <w:rPr>
          <w:rFonts w:ascii="Helvetica" w:eastAsia="宋体" w:hAnsi="Helvetica" w:cs="Helvetica"/>
          <w:color w:val="3E3E3E"/>
          <w:kern w:val="0"/>
          <w:sz w:val="27"/>
          <w:szCs w:val="27"/>
        </w:rPr>
        <w:t>元；管道工程：</w:t>
      </w:r>
      <w:r w:rsidRPr="00434D93">
        <w:rPr>
          <w:rFonts w:ascii="Helvetica" w:eastAsia="宋体" w:hAnsi="Helvetica" w:cs="Helvetica"/>
          <w:color w:val="3E3E3E"/>
          <w:kern w:val="0"/>
          <w:sz w:val="27"/>
          <w:szCs w:val="27"/>
        </w:rPr>
        <w:t>316.81</w:t>
      </w:r>
      <w:r w:rsidRPr="00434D93">
        <w:rPr>
          <w:rFonts w:ascii="Helvetica" w:eastAsia="宋体" w:hAnsi="Helvetica" w:cs="Helvetica"/>
          <w:color w:val="3E3E3E"/>
          <w:kern w:val="0"/>
          <w:sz w:val="27"/>
          <w:szCs w:val="27"/>
        </w:rPr>
        <w:t>元；通风工程：</w:t>
      </w:r>
      <w:r w:rsidRPr="00434D93">
        <w:rPr>
          <w:rFonts w:ascii="Helvetica" w:eastAsia="宋体" w:hAnsi="Helvetica" w:cs="Helvetica"/>
          <w:color w:val="3E3E3E"/>
          <w:kern w:val="0"/>
          <w:sz w:val="27"/>
          <w:szCs w:val="27"/>
        </w:rPr>
        <w:t>302.46</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t>2</w:t>
      </w:r>
      <w:r w:rsidRPr="00434D93">
        <w:rPr>
          <w:rFonts w:ascii="Helvetica" w:eastAsia="宋体" w:hAnsi="Helvetica" w:cs="Helvetica"/>
          <w:b/>
          <w:bCs/>
          <w:color w:val="000000"/>
          <w:kern w:val="0"/>
          <w:sz w:val="27"/>
        </w:rPr>
        <w:t>全现浇结构板式小高层住宅楼：</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包括建筑、装饰、采暖、给排水</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冷水、热水、中水、排水、雨水</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消防、照明、动力、弱电、电梯、防雷接地等十个专业。外墙保温聚苯板随混凝土浇注，外墙内保温粘贴水泥聚苯板，单层轻质陶粒混凝土条板隔墙，双侧通常采光井，采暖系统为分户计量，混凝土为预拌混凝土，不含消防报警、配电箱及多功能户门。土方运距</w:t>
      </w:r>
      <w:r w:rsidRPr="00434D93">
        <w:rPr>
          <w:rFonts w:ascii="Helvetica" w:eastAsia="宋体" w:hAnsi="Helvetica" w:cs="Helvetica"/>
          <w:color w:val="3E3E3E"/>
          <w:kern w:val="0"/>
          <w:sz w:val="27"/>
          <w:szCs w:val="27"/>
        </w:rPr>
        <w:t>5</w:t>
      </w:r>
      <w:r w:rsidRPr="00434D93">
        <w:rPr>
          <w:rFonts w:ascii="Helvetica" w:eastAsia="宋体" w:hAnsi="Helvetica" w:cs="Helvetica"/>
          <w:color w:val="3E3E3E"/>
          <w:kern w:val="0"/>
          <w:sz w:val="27"/>
          <w:szCs w:val="27"/>
        </w:rPr>
        <w:t>公里以内。</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每平米造价</w:t>
      </w:r>
      <w:r w:rsidRPr="00434D93">
        <w:rPr>
          <w:rFonts w:ascii="Helvetica" w:eastAsia="宋体" w:hAnsi="Helvetica" w:cs="Helvetica"/>
          <w:color w:val="3E3E3E"/>
          <w:kern w:val="0"/>
          <w:sz w:val="27"/>
          <w:szCs w:val="27"/>
        </w:rPr>
        <w:t>1442.17</w:t>
      </w:r>
      <w:r w:rsidRPr="00434D93">
        <w:rPr>
          <w:rFonts w:ascii="Helvetica" w:eastAsia="宋体" w:hAnsi="Helvetica" w:cs="Helvetica"/>
          <w:color w:val="3E3E3E"/>
          <w:kern w:val="0"/>
          <w:sz w:val="27"/>
          <w:szCs w:val="27"/>
        </w:rPr>
        <w:t>元，其中：建筑工程：</w:t>
      </w:r>
      <w:r w:rsidRPr="00434D93">
        <w:rPr>
          <w:rFonts w:ascii="Helvetica" w:eastAsia="宋体" w:hAnsi="Helvetica" w:cs="Helvetica"/>
          <w:color w:val="3E3E3E"/>
          <w:kern w:val="0"/>
          <w:sz w:val="27"/>
          <w:szCs w:val="27"/>
        </w:rPr>
        <w:t>803.59</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装饰工程：</w:t>
      </w:r>
      <w:r w:rsidRPr="00434D93">
        <w:rPr>
          <w:rFonts w:ascii="Helvetica" w:eastAsia="宋体" w:hAnsi="Helvetica" w:cs="Helvetica"/>
          <w:color w:val="3E3E3E"/>
          <w:kern w:val="0"/>
          <w:sz w:val="27"/>
          <w:szCs w:val="27"/>
        </w:rPr>
        <w:t>306.62</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电气工程：</w:t>
      </w:r>
      <w:r w:rsidRPr="00434D93">
        <w:rPr>
          <w:rFonts w:ascii="Helvetica" w:eastAsia="宋体" w:hAnsi="Helvetica" w:cs="Helvetica"/>
          <w:color w:val="3E3E3E"/>
          <w:kern w:val="0"/>
          <w:sz w:val="27"/>
          <w:szCs w:val="27"/>
        </w:rPr>
        <w:t>238.65</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管道工程：</w:t>
      </w:r>
      <w:r w:rsidRPr="00434D93">
        <w:rPr>
          <w:rFonts w:ascii="Helvetica" w:eastAsia="宋体" w:hAnsi="Helvetica" w:cs="Helvetica"/>
          <w:color w:val="3E3E3E"/>
          <w:kern w:val="0"/>
          <w:sz w:val="27"/>
          <w:szCs w:val="27"/>
        </w:rPr>
        <w:t>81.16</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通风工程：</w:t>
      </w:r>
      <w:r w:rsidRPr="00434D93">
        <w:rPr>
          <w:rFonts w:ascii="Helvetica" w:eastAsia="宋体" w:hAnsi="Helvetica" w:cs="Helvetica"/>
          <w:color w:val="3E3E3E"/>
          <w:kern w:val="0"/>
          <w:sz w:val="27"/>
          <w:szCs w:val="27"/>
        </w:rPr>
        <w:t>12.15</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t>3</w:t>
      </w:r>
      <w:r w:rsidRPr="00434D93">
        <w:rPr>
          <w:rFonts w:ascii="Helvetica" w:eastAsia="宋体" w:hAnsi="Helvetica" w:cs="Helvetica"/>
          <w:b/>
          <w:bCs/>
          <w:color w:val="000000"/>
          <w:kern w:val="0"/>
          <w:sz w:val="27"/>
        </w:rPr>
        <w:t>全现浇结构板式住宅楼：</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lastRenderedPageBreak/>
        <w:t>包括建筑、装饰、给排水</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含泵房</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通风、照明、动力、弱电、电梯、防雷接地等九个专业。公共部分粘贴地砖，天棚、墙面刷耐擦洗涂料，本工程采暖用电膜采暖，只做埋管，外窗为落地窗。含消防、居室门、卫生洁具，混凝土为预拌混凝土，土方运距</w:t>
      </w:r>
      <w:r w:rsidRPr="00434D93">
        <w:rPr>
          <w:rFonts w:ascii="Helvetica" w:eastAsia="宋体" w:hAnsi="Helvetica" w:cs="Helvetica"/>
          <w:color w:val="3E3E3E"/>
          <w:kern w:val="0"/>
          <w:sz w:val="27"/>
          <w:szCs w:val="27"/>
        </w:rPr>
        <w:t>20</w:t>
      </w:r>
      <w:r w:rsidRPr="00434D93">
        <w:rPr>
          <w:rFonts w:ascii="Helvetica" w:eastAsia="宋体" w:hAnsi="Helvetica" w:cs="Helvetica"/>
          <w:color w:val="3E3E3E"/>
          <w:kern w:val="0"/>
          <w:sz w:val="27"/>
          <w:szCs w:val="27"/>
        </w:rPr>
        <w:t>公里以内。</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每平米造价</w:t>
      </w:r>
      <w:r w:rsidRPr="00434D93">
        <w:rPr>
          <w:rFonts w:ascii="Helvetica" w:eastAsia="宋体" w:hAnsi="Helvetica" w:cs="Helvetica"/>
          <w:color w:val="3E3E3E"/>
          <w:kern w:val="0"/>
          <w:sz w:val="27"/>
          <w:szCs w:val="27"/>
        </w:rPr>
        <w:t>1360.43</w:t>
      </w:r>
      <w:r w:rsidRPr="00434D93">
        <w:rPr>
          <w:rFonts w:ascii="Helvetica" w:eastAsia="宋体" w:hAnsi="Helvetica" w:cs="Helvetica"/>
          <w:color w:val="3E3E3E"/>
          <w:kern w:val="0"/>
          <w:sz w:val="27"/>
          <w:szCs w:val="27"/>
        </w:rPr>
        <w:t>元，其中：建筑工程：</w:t>
      </w:r>
      <w:r w:rsidRPr="00434D93">
        <w:rPr>
          <w:rFonts w:ascii="Helvetica" w:eastAsia="宋体" w:hAnsi="Helvetica" w:cs="Helvetica"/>
          <w:color w:val="3E3E3E"/>
          <w:kern w:val="0"/>
          <w:sz w:val="27"/>
          <w:szCs w:val="27"/>
        </w:rPr>
        <w:t>730.56</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装饰工程：</w:t>
      </w:r>
      <w:r w:rsidRPr="00434D93">
        <w:rPr>
          <w:rFonts w:ascii="Helvetica" w:eastAsia="宋体" w:hAnsi="Helvetica" w:cs="Helvetica"/>
          <w:color w:val="3E3E3E"/>
          <w:kern w:val="0"/>
          <w:sz w:val="27"/>
          <w:szCs w:val="27"/>
        </w:rPr>
        <w:t>174.30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电气工程：</w:t>
      </w:r>
      <w:r w:rsidRPr="00434D93">
        <w:rPr>
          <w:rFonts w:ascii="Helvetica" w:eastAsia="宋体" w:hAnsi="Helvetica" w:cs="Helvetica"/>
          <w:color w:val="3E3E3E"/>
          <w:kern w:val="0"/>
          <w:sz w:val="27"/>
          <w:szCs w:val="27"/>
        </w:rPr>
        <w:t>248.45</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管道工程：</w:t>
      </w:r>
      <w:r w:rsidRPr="00434D93">
        <w:rPr>
          <w:rFonts w:ascii="Helvetica" w:eastAsia="宋体" w:hAnsi="Helvetica" w:cs="Helvetica"/>
          <w:color w:val="3E3E3E"/>
          <w:kern w:val="0"/>
          <w:sz w:val="27"/>
          <w:szCs w:val="27"/>
        </w:rPr>
        <w:t>207.12</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t>4</w:t>
      </w:r>
      <w:r w:rsidRPr="00434D93">
        <w:rPr>
          <w:rFonts w:ascii="Helvetica" w:eastAsia="宋体" w:hAnsi="Helvetica" w:cs="Helvetica"/>
          <w:b/>
          <w:bCs/>
          <w:color w:val="000000"/>
          <w:kern w:val="0"/>
          <w:sz w:val="27"/>
        </w:rPr>
        <w:t>全现浇结构塔楼：</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包括建筑、装饰、采暖、给排水、消防、通风、照明、动力、弱电、防雷接地等十个专业。公共部分楼梯间、电梯间地面为水泥砂浆整体面层，天棚、内墙面底层刷耐水腻子，面层擦洗涂料。含给排水、消防、通风设备，不含电梯、卫生洁具，弱电</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电视、电话、综合布线</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只埋管不穿线。混凝土为预拌混凝土，土方运距</w:t>
      </w:r>
      <w:r w:rsidRPr="00434D93">
        <w:rPr>
          <w:rFonts w:ascii="Helvetica" w:eastAsia="宋体" w:hAnsi="Helvetica" w:cs="Helvetica"/>
          <w:color w:val="3E3E3E"/>
          <w:kern w:val="0"/>
          <w:sz w:val="27"/>
          <w:szCs w:val="27"/>
        </w:rPr>
        <w:t>5</w:t>
      </w:r>
      <w:r w:rsidRPr="00434D93">
        <w:rPr>
          <w:rFonts w:ascii="Helvetica" w:eastAsia="宋体" w:hAnsi="Helvetica" w:cs="Helvetica"/>
          <w:color w:val="3E3E3E"/>
          <w:kern w:val="0"/>
          <w:sz w:val="27"/>
          <w:szCs w:val="27"/>
        </w:rPr>
        <w:t>公里以内。</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每平米造价</w:t>
      </w:r>
      <w:r w:rsidRPr="00434D93">
        <w:rPr>
          <w:rFonts w:ascii="Helvetica" w:eastAsia="宋体" w:hAnsi="Helvetica" w:cs="Helvetica"/>
          <w:color w:val="3E3E3E"/>
          <w:kern w:val="0"/>
          <w:sz w:val="27"/>
          <w:szCs w:val="27"/>
        </w:rPr>
        <w:t>1383.46</w:t>
      </w:r>
      <w:r w:rsidRPr="00434D93">
        <w:rPr>
          <w:rFonts w:ascii="Helvetica" w:eastAsia="宋体" w:hAnsi="Helvetica" w:cs="Helvetica"/>
          <w:color w:val="3E3E3E"/>
          <w:kern w:val="0"/>
          <w:sz w:val="27"/>
          <w:szCs w:val="27"/>
        </w:rPr>
        <w:t>元，其中：建筑工程：</w:t>
      </w:r>
      <w:r w:rsidRPr="00434D93">
        <w:rPr>
          <w:rFonts w:ascii="Helvetica" w:eastAsia="宋体" w:hAnsi="Helvetica" w:cs="Helvetica"/>
          <w:color w:val="3E3E3E"/>
          <w:kern w:val="0"/>
          <w:sz w:val="27"/>
          <w:szCs w:val="27"/>
        </w:rPr>
        <w:t>727.22</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装饰工程：</w:t>
      </w:r>
      <w:r w:rsidRPr="00434D93">
        <w:rPr>
          <w:rFonts w:ascii="Helvetica" w:eastAsia="宋体" w:hAnsi="Helvetica" w:cs="Helvetica"/>
          <w:color w:val="3E3E3E"/>
          <w:kern w:val="0"/>
          <w:sz w:val="27"/>
          <w:szCs w:val="27"/>
        </w:rPr>
        <w:t>289.87</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电气工程：</w:t>
      </w:r>
      <w:r w:rsidRPr="00434D93">
        <w:rPr>
          <w:rFonts w:ascii="Helvetica" w:eastAsia="宋体" w:hAnsi="Helvetica" w:cs="Helvetica"/>
          <w:color w:val="3E3E3E"/>
          <w:kern w:val="0"/>
          <w:sz w:val="27"/>
          <w:szCs w:val="27"/>
        </w:rPr>
        <w:t>307.14</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管道工程：</w:t>
      </w:r>
      <w:r w:rsidRPr="00434D93">
        <w:rPr>
          <w:rFonts w:ascii="Helvetica" w:eastAsia="宋体" w:hAnsi="Helvetica" w:cs="Helvetica"/>
          <w:color w:val="3E3E3E"/>
          <w:kern w:val="0"/>
          <w:sz w:val="27"/>
          <w:szCs w:val="27"/>
        </w:rPr>
        <w:t>55.95</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通风工程：</w:t>
      </w:r>
      <w:r w:rsidRPr="00434D93">
        <w:rPr>
          <w:rFonts w:ascii="Helvetica" w:eastAsia="宋体" w:hAnsi="Helvetica" w:cs="Helvetica"/>
          <w:color w:val="3E3E3E"/>
          <w:kern w:val="0"/>
          <w:sz w:val="27"/>
          <w:szCs w:val="27"/>
        </w:rPr>
        <w:t>3.28</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t>5</w:t>
      </w:r>
      <w:r w:rsidRPr="00434D93">
        <w:rPr>
          <w:rFonts w:ascii="Helvetica" w:eastAsia="宋体" w:hAnsi="Helvetica" w:cs="Helvetica"/>
          <w:b/>
          <w:bCs/>
          <w:color w:val="000000"/>
          <w:kern w:val="0"/>
          <w:sz w:val="27"/>
        </w:rPr>
        <w:t>框剪结构住宅楼：</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包括建筑、装饰、采暖、给排水、消防、通风空调、照明、动力、消防报警、综合布线、安全防范、有线电视、防雷接地等十三个专业。含热交换站、消防、空调设备，中高档卫生洁具，普通灯具，外窗为落地窗，不含电梯，居室门。公共部分楼梯间、电梯间地面粘贴地砖，天棚做轻</w:t>
      </w:r>
      <w:r w:rsidRPr="00434D93">
        <w:rPr>
          <w:rFonts w:ascii="Helvetica" w:eastAsia="宋体" w:hAnsi="Helvetica" w:cs="Helvetica"/>
          <w:color w:val="3E3E3E"/>
          <w:kern w:val="0"/>
          <w:sz w:val="27"/>
          <w:szCs w:val="27"/>
        </w:rPr>
        <w:lastRenderedPageBreak/>
        <w:t>钢龙骨装饰石膏板吊顶，外墙外保温粘贴聚苯板，单层轻质陶粒混凝土条板隔墙，混凝土为预拌混凝土，土方运距</w:t>
      </w:r>
      <w:r w:rsidRPr="00434D93">
        <w:rPr>
          <w:rFonts w:ascii="Helvetica" w:eastAsia="宋体" w:hAnsi="Helvetica" w:cs="Helvetica"/>
          <w:color w:val="3E3E3E"/>
          <w:kern w:val="0"/>
          <w:sz w:val="27"/>
          <w:szCs w:val="27"/>
        </w:rPr>
        <w:t>30</w:t>
      </w:r>
      <w:r w:rsidRPr="00434D93">
        <w:rPr>
          <w:rFonts w:ascii="Helvetica" w:eastAsia="宋体" w:hAnsi="Helvetica" w:cs="Helvetica"/>
          <w:color w:val="3E3E3E"/>
          <w:kern w:val="0"/>
          <w:sz w:val="27"/>
          <w:szCs w:val="27"/>
        </w:rPr>
        <w:t>公里以内。</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每平米造价</w:t>
      </w:r>
      <w:r w:rsidRPr="00434D93">
        <w:rPr>
          <w:rFonts w:ascii="Helvetica" w:eastAsia="宋体" w:hAnsi="Helvetica" w:cs="Helvetica"/>
          <w:color w:val="3E3E3E"/>
          <w:kern w:val="0"/>
          <w:sz w:val="27"/>
          <w:szCs w:val="27"/>
        </w:rPr>
        <w:t>1219.28</w:t>
      </w:r>
      <w:r w:rsidRPr="00434D93">
        <w:rPr>
          <w:rFonts w:ascii="Helvetica" w:eastAsia="宋体" w:hAnsi="Helvetica" w:cs="Helvetica"/>
          <w:color w:val="3E3E3E"/>
          <w:kern w:val="0"/>
          <w:sz w:val="27"/>
          <w:szCs w:val="27"/>
        </w:rPr>
        <w:t>元，其中：建筑工程：</w:t>
      </w:r>
      <w:r w:rsidRPr="00434D93">
        <w:rPr>
          <w:rFonts w:ascii="Helvetica" w:eastAsia="宋体" w:hAnsi="Helvetica" w:cs="Helvetica"/>
          <w:color w:val="3E3E3E"/>
          <w:kern w:val="0"/>
          <w:sz w:val="27"/>
          <w:szCs w:val="27"/>
        </w:rPr>
        <w:t>681.99</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装饰工程：</w:t>
      </w:r>
      <w:r w:rsidRPr="00434D93">
        <w:rPr>
          <w:rFonts w:ascii="Helvetica" w:eastAsia="宋体" w:hAnsi="Helvetica" w:cs="Helvetica"/>
          <w:color w:val="3E3E3E"/>
          <w:kern w:val="0"/>
          <w:sz w:val="27"/>
          <w:szCs w:val="27"/>
        </w:rPr>
        <w:t>264.56</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电气工程：</w:t>
      </w:r>
      <w:r w:rsidRPr="00434D93">
        <w:rPr>
          <w:rFonts w:ascii="Helvetica" w:eastAsia="宋体" w:hAnsi="Helvetica" w:cs="Helvetica"/>
          <w:color w:val="3E3E3E"/>
          <w:kern w:val="0"/>
          <w:sz w:val="27"/>
          <w:szCs w:val="27"/>
        </w:rPr>
        <w:t>101.69</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管道工程：</w:t>
      </w:r>
      <w:r w:rsidRPr="00434D93">
        <w:rPr>
          <w:rFonts w:ascii="Helvetica" w:eastAsia="宋体" w:hAnsi="Helvetica" w:cs="Helvetica"/>
          <w:color w:val="3E3E3E"/>
          <w:kern w:val="0"/>
          <w:sz w:val="27"/>
          <w:szCs w:val="27"/>
        </w:rPr>
        <w:t>164.51</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通风工程：</w:t>
      </w:r>
      <w:r w:rsidRPr="00434D93">
        <w:rPr>
          <w:rFonts w:ascii="Helvetica" w:eastAsia="宋体" w:hAnsi="Helvetica" w:cs="Helvetica"/>
          <w:color w:val="3E3E3E"/>
          <w:kern w:val="0"/>
          <w:sz w:val="27"/>
          <w:szCs w:val="27"/>
        </w:rPr>
        <w:t>6.53</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t>6</w:t>
      </w:r>
      <w:r w:rsidRPr="00434D93">
        <w:rPr>
          <w:rFonts w:ascii="Helvetica" w:eastAsia="宋体" w:hAnsi="Helvetica" w:cs="Helvetica"/>
          <w:b/>
          <w:bCs/>
          <w:color w:val="000000"/>
          <w:kern w:val="0"/>
          <w:sz w:val="27"/>
        </w:rPr>
        <w:t>框剪结构商住楼：</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包括建筑、装饰、给排水</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给水、排水、中水、热水、纯净水</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、消防</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含消防喷淋系统</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空调水、照明、动力、弱电、防雷接地、通风等十个专业。外墙外保温粘贴聚苯板、外墙内保温为水泥聚苯板，增强水泥条板隔墙，外窗为落地窗。本工程不含采暖系统，采用集中空调采暖，含给排水、通风空调、消防设备，普通灯具，普通洁具，不含电梯，外墙玻璃幕。混凝土为预拌混凝土，土方运距</w:t>
      </w:r>
      <w:r w:rsidRPr="00434D93">
        <w:rPr>
          <w:rFonts w:ascii="Helvetica" w:eastAsia="宋体" w:hAnsi="Helvetica" w:cs="Helvetica"/>
          <w:color w:val="3E3E3E"/>
          <w:kern w:val="0"/>
          <w:sz w:val="27"/>
          <w:szCs w:val="27"/>
        </w:rPr>
        <w:t>20</w:t>
      </w:r>
      <w:r w:rsidRPr="00434D93">
        <w:rPr>
          <w:rFonts w:ascii="Helvetica" w:eastAsia="宋体" w:hAnsi="Helvetica" w:cs="Helvetica"/>
          <w:color w:val="3E3E3E"/>
          <w:kern w:val="0"/>
          <w:sz w:val="27"/>
          <w:szCs w:val="27"/>
        </w:rPr>
        <w:t>公里以内。</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每平米造价</w:t>
      </w:r>
      <w:r w:rsidRPr="00434D93">
        <w:rPr>
          <w:rFonts w:ascii="Helvetica" w:eastAsia="宋体" w:hAnsi="Helvetica" w:cs="Helvetica"/>
          <w:color w:val="3E3E3E"/>
          <w:kern w:val="0"/>
          <w:sz w:val="27"/>
          <w:szCs w:val="27"/>
        </w:rPr>
        <w:t>1870.88</w:t>
      </w:r>
      <w:r w:rsidRPr="00434D93">
        <w:rPr>
          <w:rFonts w:ascii="Helvetica" w:eastAsia="宋体" w:hAnsi="Helvetica" w:cs="Helvetica"/>
          <w:color w:val="3E3E3E"/>
          <w:kern w:val="0"/>
          <w:sz w:val="27"/>
          <w:szCs w:val="27"/>
        </w:rPr>
        <w:t>元，其中：建筑工程：</w:t>
      </w:r>
      <w:r w:rsidRPr="00434D93">
        <w:rPr>
          <w:rFonts w:ascii="Helvetica" w:eastAsia="宋体" w:hAnsi="Helvetica" w:cs="Helvetica"/>
          <w:color w:val="3E3E3E"/>
          <w:kern w:val="0"/>
          <w:sz w:val="27"/>
          <w:szCs w:val="27"/>
        </w:rPr>
        <w:t>957.31</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装饰工程：</w:t>
      </w:r>
      <w:r w:rsidRPr="00434D93">
        <w:rPr>
          <w:rFonts w:ascii="Helvetica" w:eastAsia="宋体" w:hAnsi="Helvetica" w:cs="Helvetica"/>
          <w:color w:val="3E3E3E"/>
          <w:kern w:val="0"/>
          <w:sz w:val="27"/>
          <w:szCs w:val="27"/>
        </w:rPr>
        <w:t>362.70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电气工程：</w:t>
      </w:r>
      <w:r w:rsidRPr="00434D93">
        <w:rPr>
          <w:rFonts w:ascii="Helvetica" w:eastAsia="宋体" w:hAnsi="Helvetica" w:cs="Helvetica"/>
          <w:color w:val="3E3E3E"/>
          <w:kern w:val="0"/>
          <w:sz w:val="27"/>
          <w:szCs w:val="27"/>
        </w:rPr>
        <w:t>180.77</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管道工程：</w:t>
      </w:r>
      <w:r w:rsidRPr="00434D93">
        <w:rPr>
          <w:rFonts w:ascii="Helvetica" w:eastAsia="宋体" w:hAnsi="Helvetica" w:cs="Helvetica"/>
          <w:color w:val="3E3E3E"/>
          <w:kern w:val="0"/>
          <w:sz w:val="27"/>
          <w:szCs w:val="27"/>
        </w:rPr>
        <w:t>165.44</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通风工程：</w:t>
      </w:r>
      <w:r w:rsidRPr="00434D93">
        <w:rPr>
          <w:rFonts w:ascii="Helvetica" w:eastAsia="宋体" w:hAnsi="Helvetica" w:cs="Helvetica"/>
          <w:color w:val="3E3E3E"/>
          <w:kern w:val="0"/>
          <w:sz w:val="27"/>
          <w:szCs w:val="27"/>
        </w:rPr>
        <w:t>204.66</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t>7</w:t>
      </w:r>
      <w:r w:rsidRPr="00434D93">
        <w:rPr>
          <w:rFonts w:ascii="Helvetica" w:eastAsia="宋体" w:hAnsi="Helvetica" w:cs="Helvetica"/>
          <w:b/>
          <w:bCs/>
          <w:color w:val="000000"/>
          <w:kern w:val="0"/>
          <w:sz w:val="27"/>
        </w:rPr>
        <w:t>混合结构住宅楼：</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包括建筑、装饰、采暖、给排水、照明、弱电、防雷接地、等七个专业。外墙外保温粘贴聚苯板、外墙内保温粘贴无纸石膏聚苯板复合板，单层轻质陶粒混凝土条板隔墙，阳台不封闭，弱电只埋管不穿线，不含卫生洁具、灯具。混凝土为现场搅拌。</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每平米造价</w:t>
      </w:r>
      <w:r w:rsidRPr="00434D93">
        <w:rPr>
          <w:rFonts w:ascii="Helvetica" w:eastAsia="宋体" w:hAnsi="Helvetica" w:cs="Helvetica"/>
          <w:color w:val="3E3E3E"/>
          <w:kern w:val="0"/>
          <w:sz w:val="27"/>
          <w:szCs w:val="27"/>
        </w:rPr>
        <w:t>2137.44</w:t>
      </w:r>
      <w:r w:rsidRPr="00434D93">
        <w:rPr>
          <w:rFonts w:ascii="Helvetica" w:eastAsia="宋体" w:hAnsi="Helvetica" w:cs="Helvetica"/>
          <w:color w:val="3E3E3E"/>
          <w:kern w:val="0"/>
          <w:sz w:val="27"/>
          <w:szCs w:val="27"/>
        </w:rPr>
        <w:t>元，其中：建筑工程：</w:t>
      </w:r>
      <w:r w:rsidRPr="00434D93">
        <w:rPr>
          <w:rFonts w:ascii="Helvetica" w:eastAsia="宋体" w:hAnsi="Helvetica" w:cs="Helvetica"/>
          <w:color w:val="3E3E3E"/>
          <w:kern w:val="0"/>
          <w:sz w:val="27"/>
          <w:szCs w:val="27"/>
        </w:rPr>
        <w:t>1122.43</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装饰工程：</w:t>
      </w:r>
      <w:r w:rsidRPr="00434D93">
        <w:rPr>
          <w:rFonts w:ascii="Helvetica" w:eastAsia="宋体" w:hAnsi="Helvetica" w:cs="Helvetica"/>
          <w:color w:val="3E3E3E"/>
          <w:kern w:val="0"/>
          <w:sz w:val="27"/>
          <w:szCs w:val="27"/>
        </w:rPr>
        <w:t>396.12</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电气工程：</w:t>
      </w:r>
      <w:r w:rsidRPr="00434D93">
        <w:rPr>
          <w:rFonts w:ascii="Helvetica" w:eastAsia="宋体" w:hAnsi="Helvetica" w:cs="Helvetica"/>
          <w:color w:val="3E3E3E"/>
          <w:kern w:val="0"/>
          <w:sz w:val="27"/>
          <w:szCs w:val="27"/>
        </w:rPr>
        <w:t>209.34</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管道工程：</w:t>
      </w:r>
      <w:r w:rsidRPr="00434D93">
        <w:rPr>
          <w:rFonts w:ascii="Helvetica" w:eastAsia="宋体" w:hAnsi="Helvetica" w:cs="Helvetica"/>
          <w:color w:val="3E3E3E"/>
          <w:kern w:val="0"/>
          <w:sz w:val="27"/>
          <w:szCs w:val="27"/>
        </w:rPr>
        <w:t>272.28</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通风工程：</w:t>
      </w:r>
      <w:r w:rsidRPr="00434D93">
        <w:rPr>
          <w:rFonts w:ascii="Helvetica" w:eastAsia="宋体" w:hAnsi="Helvetica" w:cs="Helvetica"/>
          <w:color w:val="3E3E3E"/>
          <w:kern w:val="0"/>
          <w:sz w:val="27"/>
          <w:szCs w:val="27"/>
        </w:rPr>
        <w:t>137.27</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lastRenderedPageBreak/>
        <w:br/>
      </w:r>
      <w:r w:rsidRPr="00434D93">
        <w:rPr>
          <w:rFonts w:ascii="Helvetica" w:eastAsia="宋体" w:hAnsi="Helvetica" w:cs="Helvetica"/>
          <w:color w:val="3E3E3E"/>
          <w:kern w:val="0"/>
          <w:sz w:val="27"/>
          <w:szCs w:val="27"/>
        </w:rPr>
        <w:t>工程预付款及其计算</w:t>
      </w:r>
      <w:r w:rsidRPr="00434D93">
        <w:rPr>
          <w:rFonts w:ascii="Helvetica" w:eastAsia="宋体" w:hAnsi="Helvetica" w:cs="Helvetica"/>
          <w:color w:val="3E3E3E"/>
          <w:kern w:val="0"/>
          <w:sz w:val="27"/>
          <w:szCs w:val="27"/>
        </w:rPr>
        <w:t>1</w:t>
      </w:r>
      <w:r w:rsidRPr="00434D93">
        <w:rPr>
          <w:rFonts w:ascii="Helvetica" w:eastAsia="宋体" w:hAnsi="Helvetica" w:cs="Helvetica"/>
          <w:color w:val="3E3E3E"/>
          <w:kern w:val="0"/>
          <w:sz w:val="27"/>
          <w:szCs w:val="27"/>
        </w:rPr>
        <w:t>预付备料款的限额</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预付备料款限额由下列主要因素决定：主要材料</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包括外购构件</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占工程造价的比重</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材料储备期</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施工工期。</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对于施工企业常年应备的备料款限额，可按下式计算</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备料款限额</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年度承包工程总值</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主要材料所占比重</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年度施工日历天数</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材料储备天数</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一般建筑工程不应超过当年建筑工作量</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包括水、电、暖</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的</w:t>
      </w:r>
      <w:r w:rsidRPr="00434D93">
        <w:rPr>
          <w:rFonts w:ascii="Helvetica" w:eastAsia="宋体" w:hAnsi="Helvetica" w:cs="Helvetica"/>
          <w:color w:val="3E3E3E"/>
          <w:kern w:val="0"/>
          <w:sz w:val="27"/>
          <w:szCs w:val="27"/>
        </w:rPr>
        <w:t>30%</w:t>
      </w:r>
      <w:r w:rsidRPr="00434D93">
        <w:rPr>
          <w:rFonts w:ascii="Helvetica" w:eastAsia="宋体" w:hAnsi="Helvetica" w:cs="Helvetica"/>
          <w:color w:val="3E3E3E"/>
          <w:kern w:val="0"/>
          <w:sz w:val="27"/>
          <w:szCs w:val="27"/>
        </w:rPr>
        <w:t>，安装工程按年安装工作量的</w:t>
      </w:r>
      <w:r w:rsidRPr="00434D93">
        <w:rPr>
          <w:rFonts w:ascii="Helvetica" w:eastAsia="宋体" w:hAnsi="Helvetica" w:cs="Helvetica"/>
          <w:color w:val="3E3E3E"/>
          <w:kern w:val="0"/>
          <w:sz w:val="27"/>
          <w:szCs w:val="27"/>
        </w:rPr>
        <w:t>10%;</w:t>
      </w:r>
      <w:r w:rsidRPr="00434D93">
        <w:rPr>
          <w:rFonts w:ascii="Helvetica" w:eastAsia="宋体" w:hAnsi="Helvetica" w:cs="Helvetica"/>
          <w:color w:val="3E3E3E"/>
          <w:kern w:val="0"/>
          <w:sz w:val="27"/>
          <w:szCs w:val="27"/>
        </w:rPr>
        <w:t>材料占比重较多的安装工程按年计划产值的</w:t>
      </w:r>
      <w:r w:rsidRPr="00434D93">
        <w:rPr>
          <w:rFonts w:ascii="Helvetica" w:eastAsia="宋体" w:hAnsi="Helvetica" w:cs="Helvetica"/>
          <w:color w:val="3E3E3E"/>
          <w:kern w:val="0"/>
          <w:sz w:val="27"/>
          <w:szCs w:val="27"/>
        </w:rPr>
        <w:t>15%</w:t>
      </w:r>
      <w:r w:rsidRPr="00434D93">
        <w:rPr>
          <w:rFonts w:ascii="Helvetica" w:eastAsia="宋体" w:hAnsi="Helvetica" w:cs="Helvetica"/>
          <w:color w:val="3E3E3E"/>
          <w:kern w:val="0"/>
          <w:sz w:val="27"/>
          <w:szCs w:val="27"/>
        </w:rPr>
        <w:t>左右拨付。</w:t>
      </w:r>
      <w:r w:rsidRPr="00434D93">
        <w:rPr>
          <w:rFonts w:ascii="Helvetica" w:eastAsia="宋体" w:hAnsi="Helvetica" w:cs="Helvetica"/>
          <w:color w:val="3E3E3E"/>
          <w:kern w:val="0"/>
          <w:sz w:val="27"/>
          <w:szCs w:val="27"/>
        </w:rPr>
        <w:br/>
        <w:t>2</w:t>
      </w:r>
      <w:r w:rsidRPr="00434D93">
        <w:rPr>
          <w:rFonts w:ascii="Helvetica" w:eastAsia="宋体" w:hAnsi="Helvetica" w:cs="Helvetica"/>
          <w:color w:val="3E3E3E"/>
          <w:kern w:val="0"/>
          <w:sz w:val="27"/>
          <w:szCs w:val="27"/>
        </w:rPr>
        <w:t>备料款的扣回</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发包单位拨付给承包单位的备料款属于预支性质，到了工程实施后，随着工程所需主要材料储备的逐步减少，应以抵充工程价款的方式陆续扣回。扣款的方法：</w:t>
      </w:r>
      <w:r w:rsidRPr="00434D93">
        <w:rPr>
          <w:rFonts w:ascii="Helvetica" w:eastAsia="宋体" w:hAnsi="Helvetica" w:cs="Helvetica"/>
          <w:color w:val="3E3E3E"/>
          <w:kern w:val="0"/>
          <w:sz w:val="27"/>
          <w:szCs w:val="27"/>
        </w:rPr>
        <w:br/>
        <w:t>(1)</w:t>
      </w:r>
      <w:r w:rsidRPr="00434D93">
        <w:rPr>
          <w:rFonts w:ascii="Helvetica" w:eastAsia="宋体" w:hAnsi="Helvetica" w:cs="Helvetica"/>
          <w:color w:val="3E3E3E"/>
          <w:kern w:val="0"/>
          <w:sz w:val="27"/>
          <w:szCs w:val="27"/>
        </w:rPr>
        <w:t>可以从未施工工程尚需的主要材料及构件的价值相当于备料款数额时起扣，从每次结算工程价款中，按材料比重扣抵工程价款，竣工前全部扣清。其基本表达公式是：</w:t>
      </w:r>
      <w:r w:rsidRPr="00434D93">
        <w:rPr>
          <w:rFonts w:ascii="Helvetica" w:eastAsia="宋体" w:hAnsi="Helvetica" w:cs="Helvetica"/>
          <w:color w:val="3E3E3E"/>
          <w:kern w:val="0"/>
          <w:sz w:val="27"/>
          <w:szCs w:val="27"/>
        </w:rPr>
        <w:t>T=P—M/NT----</w:t>
      </w:r>
      <w:r w:rsidRPr="00434D93">
        <w:rPr>
          <w:rFonts w:ascii="Helvetica" w:eastAsia="宋体" w:hAnsi="Helvetica" w:cs="Helvetica"/>
          <w:color w:val="3E3E3E"/>
          <w:kern w:val="0"/>
          <w:sz w:val="27"/>
          <w:szCs w:val="27"/>
        </w:rPr>
        <w:t>起扣点，即预付备料款开始扣回时的累计完成工作量金额</w:t>
      </w:r>
      <w:r w:rsidRPr="00434D93">
        <w:rPr>
          <w:rFonts w:ascii="Helvetica" w:eastAsia="宋体" w:hAnsi="Helvetica" w:cs="Helvetica"/>
          <w:color w:val="3E3E3E"/>
          <w:kern w:val="0"/>
          <w:sz w:val="27"/>
          <w:szCs w:val="27"/>
        </w:rPr>
        <w:t>;M----</w:t>
      </w:r>
      <w:r w:rsidRPr="00434D93">
        <w:rPr>
          <w:rFonts w:ascii="Helvetica" w:eastAsia="宋体" w:hAnsi="Helvetica" w:cs="Helvetica"/>
          <w:color w:val="3E3E3E"/>
          <w:kern w:val="0"/>
          <w:sz w:val="27"/>
          <w:szCs w:val="27"/>
        </w:rPr>
        <w:t>预付备料款限额</w:t>
      </w:r>
      <w:r w:rsidRPr="00434D93">
        <w:rPr>
          <w:rFonts w:ascii="Helvetica" w:eastAsia="宋体" w:hAnsi="Helvetica" w:cs="Helvetica"/>
          <w:color w:val="3E3E3E"/>
          <w:kern w:val="0"/>
          <w:sz w:val="27"/>
          <w:szCs w:val="27"/>
        </w:rPr>
        <w:t>;N----</w:t>
      </w:r>
      <w:r w:rsidRPr="00434D93">
        <w:rPr>
          <w:rFonts w:ascii="Helvetica" w:eastAsia="宋体" w:hAnsi="Helvetica" w:cs="Helvetica"/>
          <w:color w:val="3E3E3E"/>
          <w:kern w:val="0"/>
          <w:sz w:val="27"/>
          <w:szCs w:val="27"/>
        </w:rPr>
        <w:t>主要材料所占比重</w:t>
      </w:r>
      <w:r w:rsidRPr="00434D93">
        <w:rPr>
          <w:rFonts w:ascii="Helvetica" w:eastAsia="宋体" w:hAnsi="Helvetica" w:cs="Helvetica"/>
          <w:color w:val="3E3E3E"/>
          <w:kern w:val="0"/>
          <w:sz w:val="27"/>
          <w:szCs w:val="27"/>
        </w:rPr>
        <w:t>;P----</w:t>
      </w:r>
      <w:r w:rsidRPr="00434D93">
        <w:rPr>
          <w:rFonts w:ascii="Helvetica" w:eastAsia="宋体" w:hAnsi="Helvetica" w:cs="Helvetica"/>
          <w:color w:val="3E3E3E"/>
          <w:kern w:val="0"/>
          <w:sz w:val="27"/>
          <w:szCs w:val="27"/>
        </w:rPr>
        <w:t>承包工程价款总额。</w:t>
      </w:r>
      <w:r w:rsidRPr="00434D93">
        <w:rPr>
          <w:rFonts w:ascii="Helvetica" w:eastAsia="宋体" w:hAnsi="Helvetica" w:cs="Helvetica"/>
          <w:color w:val="3E3E3E"/>
          <w:kern w:val="0"/>
          <w:sz w:val="27"/>
          <w:szCs w:val="27"/>
        </w:rPr>
        <w:br/>
        <w:t>(2)</w:t>
      </w:r>
      <w:r w:rsidRPr="00434D93">
        <w:rPr>
          <w:rFonts w:ascii="Helvetica" w:eastAsia="宋体" w:hAnsi="Helvetica" w:cs="Helvetica"/>
          <w:color w:val="3E3E3E"/>
          <w:kern w:val="0"/>
          <w:sz w:val="27"/>
          <w:szCs w:val="27"/>
        </w:rPr>
        <w:t>扣款的方法也可以在承包方完成金额累计达到合同总价的一定比例后，由承包方开始向发包方还款，发包方从每次应付给承包方的金额中扣回工程预付款，发包方至少在合同规定的完工期前将工程预付款的总</w:t>
      </w:r>
      <w:r w:rsidRPr="00434D93">
        <w:rPr>
          <w:rFonts w:ascii="Helvetica" w:eastAsia="宋体" w:hAnsi="Helvetica" w:cs="Helvetica"/>
          <w:color w:val="3E3E3E"/>
          <w:kern w:val="0"/>
          <w:sz w:val="27"/>
          <w:szCs w:val="27"/>
        </w:rPr>
        <w:lastRenderedPageBreak/>
        <w:t>计金额逐次扣回。</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工程进度款的支付</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中间结算</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施工企业在施工过程中，按逐月</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或形象进度、或控制界面等</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完成的工程数量计算各项费用，向建设单位</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业主</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办理工程进度款的支付</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即中间结算</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b/>
          <w:bCs/>
          <w:color w:val="3E3E3E"/>
          <w:kern w:val="0"/>
          <w:sz w:val="27"/>
        </w:rPr>
        <w:t>工程进度款支付过程中，应遵循如下要求：</w:t>
      </w:r>
      <w:r w:rsidRPr="00434D93">
        <w:rPr>
          <w:rFonts w:ascii="Helvetica" w:eastAsia="宋体" w:hAnsi="Helvetica" w:cs="Helvetica"/>
          <w:color w:val="3E3E3E"/>
          <w:kern w:val="0"/>
          <w:sz w:val="27"/>
          <w:szCs w:val="27"/>
        </w:rPr>
        <w:t>1</w:t>
      </w:r>
      <w:r w:rsidRPr="00434D93">
        <w:rPr>
          <w:rFonts w:ascii="Helvetica" w:eastAsia="宋体" w:hAnsi="Helvetica" w:cs="Helvetica"/>
          <w:color w:val="3E3E3E"/>
          <w:kern w:val="0"/>
          <w:sz w:val="27"/>
          <w:szCs w:val="27"/>
        </w:rPr>
        <w:t>工程量的确认</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根据有关规定，工程量的确认应做到：</w:t>
      </w:r>
      <w:r w:rsidRPr="00434D93">
        <w:rPr>
          <w:rFonts w:ascii="Helvetica" w:eastAsia="宋体" w:hAnsi="Helvetica" w:cs="Helvetica"/>
          <w:color w:val="3E3E3E"/>
          <w:kern w:val="0"/>
          <w:sz w:val="27"/>
          <w:szCs w:val="27"/>
        </w:rPr>
        <w:br/>
      </w:r>
    </w:p>
    <w:p w:rsidR="00434D93" w:rsidRPr="00434D93" w:rsidRDefault="00434D93" w:rsidP="00434D93">
      <w:pPr>
        <w:widowControl/>
        <w:numPr>
          <w:ilvl w:val="0"/>
          <w:numId w:val="1"/>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承包方应按约定时间，向工程师提交已完工程量的报告。</w:t>
      </w:r>
    </w:p>
    <w:p w:rsidR="00434D93" w:rsidRPr="00434D93" w:rsidRDefault="00434D93" w:rsidP="00434D93">
      <w:pPr>
        <w:widowControl/>
        <w:numPr>
          <w:ilvl w:val="0"/>
          <w:numId w:val="1"/>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工程师收到承包方报告后</w:t>
      </w:r>
      <w:r w:rsidRPr="00434D93">
        <w:rPr>
          <w:rFonts w:ascii="Helvetica" w:eastAsia="宋体" w:hAnsi="Helvetica" w:cs="Helvetica"/>
          <w:color w:val="3E3E3E"/>
          <w:kern w:val="0"/>
          <w:sz w:val="27"/>
          <w:szCs w:val="27"/>
        </w:rPr>
        <w:t>7</w:t>
      </w:r>
      <w:r w:rsidRPr="00434D93">
        <w:rPr>
          <w:rFonts w:ascii="Helvetica" w:eastAsia="宋体" w:hAnsi="Helvetica" w:cs="Helvetica"/>
          <w:color w:val="3E3E3E"/>
          <w:kern w:val="0"/>
          <w:sz w:val="27"/>
          <w:szCs w:val="27"/>
        </w:rPr>
        <w:t>天内未进行计量，第</w:t>
      </w:r>
      <w:r w:rsidRPr="00434D93">
        <w:rPr>
          <w:rFonts w:ascii="Helvetica" w:eastAsia="宋体" w:hAnsi="Helvetica" w:cs="Helvetica"/>
          <w:color w:val="3E3E3E"/>
          <w:kern w:val="0"/>
          <w:sz w:val="27"/>
          <w:szCs w:val="27"/>
        </w:rPr>
        <w:t>8</w:t>
      </w:r>
      <w:r w:rsidRPr="00434D93">
        <w:rPr>
          <w:rFonts w:ascii="Helvetica" w:eastAsia="宋体" w:hAnsi="Helvetica" w:cs="Helvetica"/>
          <w:color w:val="3E3E3E"/>
          <w:kern w:val="0"/>
          <w:sz w:val="27"/>
          <w:szCs w:val="27"/>
        </w:rPr>
        <w:t>天起，承包方报告中开列的工程量即视为已被确认，作为工程价款支付的依据。</w:t>
      </w:r>
    </w:p>
    <w:p w:rsidR="00434D93" w:rsidRPr="00434D93" w:rsidRDefault="00434D93" w:rsidP="00434D93">
      <w:pPr>
        <w:widowControl/>
        <w:numPr>
          <w:ilvl w:val="0"/>
          <w:numId w:val="1"/>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工程师对承包方超出设计图纸范围和</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或</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因自身原因造成返工的工程量，不予计量。</w:t>
      </w:r>
    </w:p>
    <w:p w:rsidR="00434D93" w:rsidRPr="00434D93" w:rsidRDefault="00434D93" w:rsidP="00434D93">
      <w:pPr>
        <w:widowControl/>
        <w:spacing w:line="429" w:lineRule="atLeast"/>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br/>
        <w:t>2</w:t>
      </w:r>
      <w:r w:rsidRPr="00434D93">
        <w:rPr>
          <w:rFonts w:ascii="Helvetica" w:eastAsia="宋体" w:hAnsi="Helvetica" w:cs="Helvetica"/>
          <w:color w:val="3E3E3E"/>
          <w:kern w:val="0"/>
          <w:sz w:val="27"/>
          <w:szCs w:val="27"/>
        </w:rPr>
        <w:t>合同收入的组成</w:t>
      </w:r>
      <w:r w:rsidRPr="00434D93">
        <w:rPr>
          <w:rFonts w:ascii="Helvetica" w:eastAsia="宋体" w:hAnsi="Helvetica" w:cs="Helvetica"/>
          <w:color w:val="3E3E3E"/>
          <w:kern w:val="0"/>
          <w:sz w:val="27"/>
          <w:szCs w:val="27"/>
        </w:rPr>
        <w:br/>
      </w:r>
    </w:p>
    <w:p w:rsidR="00434D93" w:rsidRPr="00434D93" w:rsidRDefault="00434D93" w:rsidP="00434D93">
      <w:pPr>
        <w:widowControl/>
        <w:numPr>
          <w:ilvl w:val="0"/>
          <w:numId w:val="2"/>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合同中规定的初始收入，即建造承包商与客户在双方签订的合同中最初商定的合同总金额，它构成了合同收入的基本内容。</w:t>
      </w:r>
    </w:p>
    <w:p w:rsidR="00434D93" w:rsidRPr="00434D93" w:rsidRDefault="00434D93" w:rsidP="00434D93">
      <w:pPr>
        <w:widowControl/>
        <w:numPr>
          <w:ilvl w:val="0"/>
          <w:numId w:val="2"/>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因合同变更、索赔、奖励等构成的收入，这部分收入并不构成合同双方在签订合同时已在合同中商定的合同总金额，而是在执行合同过程中由于合同变更、索赔、奖励等原因而形成的追加收入。</w:t>
      </w:r>
      <w:r w:rsidRPr="00434D93">
        <w:rPr>
          <w:rFonts w:ascii="Helvetica" w:eastAsia="宋体" w:hAnsi="Helvetica" w:cs="Helvetica"/>
          <w:color w:val="3E3E3E"/>
          <w:kern w:val="0"/>
          <w:sz w:val="27"/>
          <w:szCs w:val="27"/>
        </w:rPr>
        <w:br/>
      </w:r>
    </w:p>
    <w:p w:rsidR="00434D93" w:rsidRPr="00434D93" w:rsidRDefault="00434D93" w:rsidP="00434D93">
      <w:pPr>
        <w:widowControl/>
        <w:spacing w:line="429" w:lineRule="atLeast"/>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lastRenderedPageBreak/>
        <w:t>3</w:t>
      </w:r>
      <w:r w:rsidRPr="00434D93">
        <w:rPr>
          <w:rFonts w:ascii="Helvetica" w:eastAsia="宋体" w:hAnsi="Helvetica" w:cs="Helvetica"/>
          <w:color w:val="3E3E3E"/>
          <w:kern w:val="0"/>
          <w:sz w:val="27"/>
          <w:szCs w:val="27"/>
        </w:rPr>
        <w:t>预付备料款的限额</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国家工商行政管理总局、建设部颁布的《建设工程施工合同</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示范文本</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》中对工程进度款支付作了如下详细规定：</w:t>
      </w:r>
      <w:r w:rsidRPr="00434D93">
        <w:rPr>
          <w:rFonts w:ascii="Helvetica" w:eastAsia="宋体" w:hAnsi="Helvetica" w:cs="Helvetica"/>
          <w:color w:val="3E3E3E"/>
          <w:kern w:val="0"/>
          <w:sz w:val="27"/>
          <w:szCs w:val="27"/>
        </w:rPr>
        <w:br/>
      </w:r>
    </w:p>
    <w:p w:rsidR="00434D93" w:rsidRPr="00434D93" w:rsidRDefault="00434D93" w:rsidP="00434D93">
      <w:pPr>
        <w:widowControl/>
        <w:numPr>
          <w:ilvl w:val="0"/>
          <w:numId w:val="3"/>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工程款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进度款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在双方确认计量结果后</w:t>
      </w:r>
      <w:r w:rsidRPr="00434D93">
        <w:rPr>
          <w:rFonts w:ascii="Helvetica" w:eastAsia="宋体" w:hAnsi="Helvetica" w:cs="Helvetica"/>
          <w:color w:val="3E3E3E"/>
          <w:kern w:val="0"/>
          <w:sz w:val="27"/>
          <w:szCs w:val="27"/>
        </w:rPr>
        <w:t>14</w:t>
      </w:r>
      <w:r w:rsidRPr="00434D93">
        <w:rPr>
          <w:rFonts w:ascii="Helvetica" w:eastAsia="宋体" w:hAnsi="Helvetica" w:cs="Helvetica"/>
          <w:color w:val="3E3E3E"/>
          <w:kern w:val="0"/>
          <w:sz w:val="27"/>
          <w:szCs w:val="27"/>
        </w:rPr>
        <w:t>天内，发包方应向承包方支付工程款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进度款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。按约定时间发包方应扣回的预付款，与工程款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进度款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同期结算。</w:t>
      </w:r>
    </w:p>
    <w:p w:rsidR="00434D93" w:rsidRPr="00434D93" w:rsidRDefault="00434D93" w:rsidP="00434D93">
      <w:pPr>
        <w:widowControl/>
        <w:numPr>
          <w:ilvl w:val="0"/>
          <w:numId w:val="3"/>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符合规定范围的合同价款的调整，工程变更调整的合同价款及其他条款中约定的追加合同价款，应与工程款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进度款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同期调整支付。</w:t>
      </w:r>
    </w:p>
    <w:p w:rsidR="00434D93" w:rsidRPr="00434D93" w:rsidRDefault="00434D93" w:rsidP="00434D93">
      <w:pPr>
        <w:widowControl/>
        <w:numPr>
          <w:ilvl w:val="0"/>
          <w:numId w:val="3"/>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发包方超过约定的支付时间不支付工程款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进度款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，承包方可向发包方发出要求付款通知，发包方收到承包方通知后仍不能按要求付款，可与承包方协商签订延期付款协议，经承包方同意后可延期支付。协议须明确延期支付时间和从发包方计量结果确认后第</w:t>
      </w:r>
      <w:r w:rsidRPr="00434D93">
        <w:rPr>
          <w:rFonts w:ascii="Helvetica" w:eastAsia="宋体" w:hAnsi="Helvetica" w:cs="Helvetica"/>
          <w:color w:val="3E3E3E"/>
          <w:kern w:val="0"/>
          <w:sz w:val="27"/>
          <w:szCs w:val="27"/>
        </w:rPr>
        <w:t>15</w:t>
      </w:r>
      <w:r w:rsidRPr="00434D93">
        <w:rPr>
          <w:rFonts w:ascii="Helvetica" w:eastAsia="宋体" w:hAnsi="Helvetica" w:cs="Helvetica"/>
          <w:color w:val="3E3E3E"/>
          <w:kern w:val="0"/>
          <w:sz w:val="27"/>
          <w:szCs w:val="27"/>
        </w:rPr>
        <w:t>天起计算应付款的贷款利息。</w:t>
      </w:r>
    </w:p>
    <w:p w:rsidR="00434D93" w:rsidRPr="00434D93" w:rsidRDefault="00434D93" w:rsidP="00434D93">
      <w:pPr>
        <w:widowControl/>
        <w:numPr>
          <w:ilvl w:val="0"/>
          <w:numId w:val="3"/>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发包方不按合同约定支付工程款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进度款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，双方又未达成延期付款协议，导致施工无法进行，承包方可停止施工，由发包方承担违约责任。</w:t>
      </w:r>
      <w:r w:rsidRPr="00434D93">
        <w:rPr>
          <w:rFonts w:ascii="Helvetica" w:eastAsia="宋体" w:hAnsi="Helvetica" w:cs="Helvetica"/>
          <w:color w:val="3E3E3E"/>
          <w:kern w:val="0"/>
          <w:sz w:val="27"/>
          <w:szCs w:val="27"/>
        </w:rPr>
        <w:br/>
      </w:r>
    </w:p>
    <w:p w:rsidR="00434D93" w:rsidRPr="00434D93" w:rsidRDefault="00434D93" w:rsidP="00434D93">
      <w:pPr>
        <w:widowControl/>
        <w:spacing w:line="429" w:lineRule="atLeast"/>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 xml:space="preserve">　工程价款价差调整的主要办法</w:t>
      </w:r>
      <w:r w:rsidRPr="00434D93">
        <w:rPr>
          <w:rFonts w:ascii="Helvetica" w:eastAsia="宋体" w:hAnsi="Helvetica" w:cs="Helvetica"/>
          <w:color w:val="3E3E3E"/>
          <w:kern w:val="0"/>
          <w:sz w:val="27"/>
          <w:szCs w:val="27"/>
        </w:rPr>
        <w:t>1</w:t>
      </w:r>
      <w:r w:rsidRPr="00434D93">
        <w:rPr>
          <w:rFonts w:ascii="Helvetica" w:eastAsia="宋体" w:hAnsi="Helvetica" w:cs="Helvetica"/>
          <w:color w:val="3E3E3E"/>
          <w:kern w:val="0"/>
          <w:sz w:val="27"/>
          <w:szCs w:val="27"/>
        </w:rPr>
        <w:t>工程造价指数调整法</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这种方法是甲乙方采用当时的预算</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或概算</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定额单价计算出承包合同价，待竣工时，根据合理的工期及当地工程造价管理部门所公布的该月度</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或季度</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的工程造价指工程合同价数，对原承包合同价予以调整，重点调整那些由于实际人工费、材料费、施工机械费等费用上涨及工程变更因素造成的价差，并对承包商给以调价补偿。</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lastRenderedPageBreak/>
        <w:t>2</w:t>
      </w:r>
      <w:r w:rsidRPr="00434D93">
        <w:rPr>
          <w:rFonts w:ascii="Helvetica" w:eastAsia="宋体" w:hAnsi="Helvetica" w:cs="Helvetica"/>
          <w:color w:val="3E3E3E"/>
          <w:kern w:val="0"/>
          <w:sz w:val="27"/>
          <w:szCs w:val="27"/>
        </w:rPr>
        <w:t>实际价格调整法</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在我国，由于建筑材料需要市场采购的范围越来越大，有些地区规定对钢材、木材、水泥等三大材的价格采取按实际价格结算的方法。工程承包商可凭</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按实报销。这种方法方便而正确。但由于是实报实销，因而承包商对降低成本不感兴趣，为了避免副作用，地方主管部门要定期发布最高限价，同时合同文件中应规定建设单位或工程师有权要求承包商选择更廉价的供应来源。</w:t>
      </w:r>
      <w:r w:rsidRPr="00434D93">
        <w:rPr>
          <w:rFonts w:ascii="Helvetica" w:eastAsia="宋体" w:hAnsi="Helvetica" w:cs="Helvetica"/>
          <w:color w:val="3E3E3E"/>
          <w:kern w:val="0"/>
          <w:sz w:val="27"/>
          <w:szCs w:val="27"/>
        </w:rPr>
        <w:br/>
        <w:t>3</w:t>
      </w:r>
      <w:r w:rsidRPr="00434D93">
        <w:rPr>
          <w:rFonts w:ascii="Helvetica" w:eastAsia="宋体" w:hAnsi="Helvetica" w:cs="Helvetica"/>
          <w:color w:val="3E3E3E"/>
          <w:kern w:val="0"/>
          <w:sz w:val="27"/>
          <w:szCs w:val="27"/>
        </w:rPr>
        <w:t>调价文件计算法</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这种方法是甲乙方采取按当时的预算价格承包，在合同工期内，按照造价管理部门调价文件的规定，进行抽料补差，在同一价格期内按所完成的材料用量乘以价差。也有的地方定期发布主要材料供应价格和管理价格，对这一时期的工程进行抽料补差。</w:t>
      </w:r>
      <w:r w:rsidRPr="00434D93">
        <w:rPr>
          <w:rFonts w:ascii="Helvetica" w:eastAsia="宋体" w:hAnsi="Helvetica" w:cs="Helvetica"/>
          <w:color w:val="3E3E3E"/>
          <w:kern w:val="0"/>
          <w:sz w:val="27"/>
          <w:szCs w:val="27"/>
        </w:rPr>
        <w:br/>
        <w:t>4</w:t>
      </w:r>
      <w:r w:rsidRPr="00434D93">
        <w:rPr>
          <w:rFonts w:ascii="Helvetica" w:eastAsia="宋体" w:hAnsi="Helvetica" w:cs="Helvetica"/>
          <w:color w:val="3E3E3E"/>
          <w:kern w:val="0"/>
          <w:sz w:val="27"/>
          <w:szCs w:val="27"/>
        </w:rPr>
        <w:t>调值公式法</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 xml:space="preserve">建筑安装工程费用价格调值公式一般包括固定部分、材料部分和人工部分。但当建筑安装工程的规模和复杂性增大时，公式也变得更为复杂。调值公式一般为：　　</w:t>
      </w:r>
      <w:r w:rsidRPr="00434D93">
        <w:rPr>
          <w:rFonts w:ascii="Helvetica" w:eastAsia="宋体" w:hAnsi="Helvetica" w:cs="Helvetica"/>
          <w:color w:val="3E3E3E"/>
          <w:kern w:val="0"/>
          <w:sz w:val="27"/>
          <w:szCs w:val="27"/>
        </w:rPr>
        <w:t>P=Po(ao+a1*A/Ao+a2*B/Bo+a3*C/Co+a4*D/Do+……)</w:t>
      </w:r>
      <w:r w:rsidRPr="00434D93">
        <w:rPr>
          <w:rFonts w:ascii="Helvetica" w:eastAsia="宋体" w:hAnsi="Helvetica" w:cs="Helvetica"/>
          <w:color w:val="3E3E3E"/>
          <w:kern w:val="0"/>
          <w:sz w:val="27"/>
          <w:szCs w:val="27"/>
        </w:rPr>
        <w:t>式中</w:t>
      </w:r>
      <w:r w:rsidRPr="00434D93">
        <w:rPr>
          <w:rFonts w:ascii="Helvetica" w:eastAsia="宋体" w:hAnsi="Helvetica" w:cs="Helvetica"/>
          <w:color w:val="3E3E3E"/>
          <w:kern w:val="0"/>
          <w:sz w:val="27"/>
          <w:szCs w:val="27"/>
        </w:rPr>
        <w:t xml:space="preserve"> P----</w:t>
      </w:r>
      <w:r w:rsidRPr="00434D93">
        <w:rPr>
          <w:rFonts w:ascii="Helvetica" w:eastAsia="宋体" w:hAnsi="Helvetica" w:cs="Helvetica"/>
          <w:color w:val="3E3E3E"/>
          <w:kern w:val="0"/>
          <w:sz w:val="27"/>
          <w:szCs w:val="27"/>
        </w:rPr>
        <w:t>调值后合同价款或工程实际结算款</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Po----</w:t>
      </w:r>
      <w:r w:rsidRPr="00434D93">
        <w:rPr>
          <w:rFonts w:ascii="Helvetica" w:eastAsia="宋体" w:hAnsi="Helvetica" w:cs="Helvetica"/>
          <w:color w:val="3E3E3E"/>
          <w:kern w:val="0"/>
          <w:sz w:val="27"/>
          <w:szCs w:val="27"/>
        </w:rPr>
        <w:t>合同价款中工程预算进度款</w:t>
      </w:r>
      <w:r w:rsidRPr="00434D93">
        <w:rPr>
          <w:rFonts w:ascii="Helvetica" w:eastAsia="宋体" w:hAnsi="Helvetica" w:cs="Helvetica"/>
          <w:color w:val="3E3E3E"/>
          <w:kern w:val="0"/>
          <w:sz w:val="27"/>
          <w:szCs w:val="27"/>
        </w:rPr>
        <w:t>;ao----</w:t>
      </w:r>
      <w:r w:rsidRPr="00434D93">
        <w:rPr>
          <w:rFonts w:ascii="Helvetica" w:eastAsia="宋体" w:hAnsi="Helvetica" w:cs="Helvetica"/>
          <w:color w:val="3E3E3E"/>
          <w:kern w:val="0"/>
          <w:sz w:val="27"/>
          <w:szCs w:val="27"/>
        </w:rPr>
        <w:t>固定要素，代表合同支付中不能调整的部分占合同总价中的比重</w:t>
      </w:r>
      <w:r w:rsidRPr="00434D93">
        <w:rPr>
          <w:rFonts w:ascii="Helvetica" w:eastAsia="宋体" w:hAnsi="Helvetica" w:cs="Helvetica"/>
          <w:color w:val="3E3E3E"/>
          <w:kern w:val="0"/>
          <w:sz w:val="27"/>
          <w:szCs w:val="27"/>
        </w:rPr>
        <w:t>;a1</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a2</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a3</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a4……----</w:t>
      </w:r>
      <w:r w:rsidRPr="00434D93">
        <w:rPr>
          <w:rFonts w:ascii="Helvetica" w:eastAsia="宋体" w:hAnsi="Helvetica" w:cs="Helvetica"/>
          <w:color w:val="3E3E3E"/>
          <w:kern w:val="0"/>
          <w:sz w:val="27"/>
          <w:szCs w:val="27"/>
        </w:rPr>
        <w:t>代表有关各项费用</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如：人工费用、钢材费用、水泥费用、运输费等</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在合同总价中所占比重</w:t>
      </w:r>
      <w:r w:rsidRPr="00434D93">
        <w:rPr>
          <w:rFonts w:ascii="Helvetica" w:eastAsia="宋体" w:hAnsi="Helvetica" w:cs="Helvetica"/>
          <w:color w:val="3E3E3E"/>
          <w:kern w:val="0"/>
          <w:sz w:val="27"/>
          <w:szCs w:val="27"/>
        </w:rPr>
        <w:t>ao+a1+a2+a3+a4……=1;</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lastRenderedPageBreak/>
        <w:t>Ao</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Bo</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Co</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Do</w:t>
      </w:r>
      <w:r w:rsidRPr="00434D93">
        <w:rPr>
          <w:rFonts w:ascii="Helvetica" w:eastAsia="宋体" w:hAnsi="Helvetica" w:cs="Helvetica"/>
          <w:color w:val="3E3E3E"/>
          <w:kern w:val="0"/>
          <w:sz w:val="27"/>
          <w:szCs w:val="27"/>
        </w:rPr>
        <w:t>基准日期与</w:t>
      </w:r>
      <w:r w:rsidRPr="00434D93">
        <w:rPr>
          <w:rFonts w:ascii="Helvetica" w:eastAsia="宋体" w:hAnsi="Helvetica" w:cs="Helvetica"/>
          <w:color w:val="3E3E3E"/>
          <w:kern w:val="0"/>
          <w:sz w:val="27"/>
          <w:szCs w:val="27"/>
        </w:rPr>
        <w:t>a1</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a2</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a3</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a4……</w:t>
      </w:r>
      <w:r w:rsidRPr="00434D93">
        <w:rPr>
          <w:rFonts w:ascii="Helvetica" w:eastAsia="宋体" w:hAnsi="Helvetica" w:cs="Helvetica"/>
          <w:color w:val="3E3E3E"/>
          <w:kern w:val="0"/>
          <w:sz w:val="27"/>
          <w:szCs w:val="27"/>
        </w:rPr>
        <w:t>对应的各项费用的基期价格指数或价格</w:t>
      </w:r>
      <w:r w:rsidRPr="00434D93">
        <w:rPr>
          <w:rFonts w:ascii="Helvetica" w:eastAsia="宋体" w:hAnsi="Helvetica" w:cs="Helvetica"/>
          <w:color w:val="3E3E3E"/>
          <w:kern w:val="0"/>
          <w:sz w:val="27"/>
          <w:szCs w:val="27"/>
        </w:rPr>
        <w:t>;A</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B</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C</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D</w:t>
      </w:r>
      <w:r w:rsidRPr="00434D93">
        <w:rPr>
          <w:rFonts w:ascii="Helvetica" w:eastAsia="宋体" w:hAnsi="Helvetica" w:cs="Helvetica"/>
          <w:color w:val="3E3E3E"/>
          <w:kern w:val="0"/>
          <w:sz w:val="27"/>
          <w:szCs w:val="27"/>
        </w:rPr>
        <w:t>与特定付款证书有关的期间最后一天的</w:t>
      </w:r>
      <w:r w:rsidRPr="00434D93">
        <w:rPr>
          <w:rFonts w:ascii="Helvetica" w:eastAsia="宋体" w:hAnsi="Helvetica" w:cs="Helvetica"/>
          <w:color w:val="3E3E3E"/>
          <w:kern w:val="0"/>
          <w:sz w:val="27"/>
          <w:szCs w:val="27"/>
        </w:rPr>
        <w:t>49</w:t>
      </w:r>
      <w:r w:rsidRPr="00434D93">
        <w:rPr>
          <w:rFonts w:ascii="Helvetica" w:eastAsia="宋体" w:hAnsi="Helvetica" w:cs="Helvetica"/>
          <w:color w:val="3E3E3E"/>
          <w:kern w:val="0"/>
          <w:sz w:val="27"/>
          <w:szCs w:val="27"/>
        </w:rPr>
        <w:t>天前与</w:t>
      </w:r>
      <w:r w:rsidRPr="00434D93">
        <w:rPr>
          <w:rFonts w:ascii="Helvetica" w:eastAsia="宋体" w:hAnsi="Helvetica" w:cs="Helvetica"/>
          <w:color w:val="3E3E3E"/>
          <w:kern w:val="0"/>
          <w:sz w:val="27"/>
          <w:szCs w:val="27"/>
        </w:rPr>
        <w:t>a1</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a2</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a3</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a4……</w:t>
      </w:r>
      <w:r w:rsidRPr="00434D93">
        <w:rPr>
          <w:rFonts w:ascii="Helvetica" w:eastAsia="宋体" w:hAnsi="Helvetica" w:cs="Helvetica"/>
          <w:color w:val="3E3E3E"/>
          <w:kern w:val="0"/>
          <w:sz w:val="27"/>
          <w:szCs w:val="27"/>
        </w:rPr>
        <w:t>对应的各项费用的现行价格指数或价格。</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在运用这一调值公式进行工程价款价差调整中要注意如下几点：</w:t>
      </w:r>
      <w:r w:rsidRPr="00434D93">
        <w:rPr>
          <w:rFonts w:ascii="Helvetica" w:eastAsia="宋体" w:hAnsi="Helvetica" w:cs="Helvetica"/>
          <w:color w:val="3E3E3E"/>
          <w:kern w:val="0"/>
          <w:sz w:val="27"/>
          <w:szCs w:val="27"/>
        </w:rPr>
        <w:br/>
      </w:r>
    </w:p>
    <w:p w:rsidR="00434D93" w:rsidRPr="00434D93" w:rsidRDefault="00434D93" w:rsidP="00434D93">
      <w:pPr>
        <w:widowControl/>
        <w:numPr>
          <w:ilvl w:val="0"/>
          <w:numId w:val="4"/>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固定要素通常的取值范围在</w:t>
      </w:r>
      <w:r w:rsidRPr="00434D93">
        <w:rPr>
          <w:rFonts w:ascii="Helvetica" w:eastAsia="宋体" w:hAnsi="Helvetica" w:cs="Helvetica"/>
          <w:color w:val="3E3E3E"/>
          <w:kern w:val="0"/>
          <w:sz w:val="27"/>
          <w:szCs w:val="27"/>
        </w:rPr>
        <w:t>0.15-0.35</w:t>
      </w:r>
      <w:r w:rsidRPr="00434D93">
        <w:rPr>
          <w:rFonts w:ascii="Helvetica" w:eastAsia="宋体" w:hAnsi="Helvetica" w:cs="Helvetica"/>
          <w:color w:val="3E3E3E"/>
          <w:kern w:val="0"/>
          <w:sz w:val="27"/>
          <w:szCs w:val="27"/>
        </w:rPr>
        <w:t>左右。</w:t>
      </w:r>
    </w:p>
    <w:p w:rsidR="00434D93" w:rsidRPr="00434D93" w:rsidRDefault="00434D93" w:rsidP="00434D93">
      <w:pPr>
        <w:widowControl/>
        <w:numPr>
          <w:ilvl w:val="0"/>
          <w:numId w:val="4"/>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调值公式中有关的各项费用，按一般国际惯例，只选择用量大、价格高且具有代表性的一些典型人工费和材料费，并用它们的价格指数变化综合代表材料费的价格变化，以便尽量与实际情况接近。</w:t>
      </w:r>
    </w:p>
    <w:p w:rsidR="00434D93" w:rsidRPr="00434D93" w:rsidRDefault="00434D93" w:rsidP="00434D93">
      <w:pPr>
        <w:widowControl/>
        <w:numPr>
          <w:ilvl w:val="0"/>
          <w:numId w:val="4"/>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各部分成本的比重系数，在许多招标文件中要求承包方在投标中提出，并在价格分析中予以论证。</w:t>
      </w:r>
    </w:p>
    <w:p w:rsidR="00434D93" w:rsidRPr="00434D93" w:rsidRDefault="00434D93" w:rsidP="00434D93">
      <w:pPr>
        <w:widowControl/>
        <w:numPr>
          <w:ilvl w:val="0"/>
          <w:numId w:val="4"/>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调整有关各项费用要与合同条款规定相一致。</w:t>
      </w:r>
    </w:p>
    <w:p w:rsidR="00434D93" w:rsidRPr="00434D93" w:rsidRDefault="00434D93" w:rsidP="00434D93">
      <w:pPr>
        <w:widowControl/>
        <w:numPr>
          <w:ilvl w:val="0"/>
          <w:numId w:val="4"/>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调整有关各项费用应注意地点与时点。</w:t>
      </w:r>
    </w:p>
    <w:p w:rsidR="00434D93" w:rsidRPr="00434D93" w:rsidRDefault="00434D93" w:rsidP="00434D93">
      <w:pPr>
        <w:widowControl/>
        <w:numPr>
          <w:ilvl w:val="0"/>
          <w:numId w:val="4"/>
        </w:numPr>
        <w:spacing w:line="429" w:lineRule="atLeast"/>
        <w:ind w:left="0"/>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t>各品种系数之和加上固定要素系数应该等于</w:t>
      </w:r>
      <w:r w:rsidRPr="00434D93">
        <w:rPr>
          <w:rFonts w:ascii="Helvetica" w:eastAsia="宋体" w:hAnsi="Helvetica" w:cs="Helvetica"/>
          <w:color w:val="3E3E3E"/>
          <w:kern w:val="0"/>
          <w:sz w:val="27"/>
          <w:szCs w:val="27"/>
        </w:rPr>
        <w:t>1</w:t>
      </w:r>
      <w:r w:rsidRPr="00434D93">
        <w:rPr>
          <w:rFonts w:ascii="Helvetica" w:eastAsia="宋体" w:hAnsi="Helvetica" w:cs="Helvetica"/>
          <w:color w:val="3E3E3E"/>
          <w:kern w:val="0"/>
          <w:sz w:val="27"/>
          <w:szCs w:val="27"/>
        </w:rPr>
        <w:br/>
      </w:r>
    </w:p>
    <w:p w:rsidR="00434D93" w:rsidRPr="00434D93" w:rsidRDefault="00434D93" w:rsidP="00434D93">
      <w:pPr>
        <w:widowControl/>
        <w:spacing w:line="429" w:lineRule="atLeast"/>
        <w:jc w:val="left"/>
        <w:rPr>
          <w:rFonts w:ascii="Helvetica" w:eastAsia="宋体" w:hAnsi="Helvetica" w:cs="Helvetica"/>
          <w:color w:val="3E3E3E"/>
          <w:kern w:val="0"/>
          <w:sz w:val="27"/>
          <w:szCs w:val="27"/>
        </w:rPr>
      </w:pP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房地产建筑成本</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按建筑平方米算</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1</w:t>
      </w:r>
      <w:r w:rsidRPr="00434D93">
        <w:rPr>
          <w:rFonts w:ascii="Helvetica" w:eastAsia="宋体" w:hAnsi="Helvetica" w:cs="Helvetica"/>
          <w:color w:val="3E3E3E"/>
          <w:kern w:val="0"/>
          <w:sz w:val="27"/>
          <w:szCs w:val="27"/>
        </w:rPr>
        <w:t>、桩基工程</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如有</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70~100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2</w:t>
      </w:r>
      <w:r w:rsidRPr="00434D93">
        <w:rPr>
          <w:rFonts w:ascii="Helvetica" w:eastAsia="宋体" w:hAnsi="Helvetica" w:cs="Helvetica"/>
          <w:color w:val="3E3E3E"/>
          <w:kern w:val="0"/>
          <w:sz w:val="27"/>
          <w:szCs w:val="27"/>
        </w:rPr>
        <w:t>、钢筋：</w:t>
      </w:r>
      <w:r w:rsidRPr="00434D93">
        <w:rPr>
          <w:rFonts w:ascii="Helvetica" w:eastAsia="宋体" w:hAnsi="Helvetica" w:cs="Helvetica"/>
          <w:color w:val="3E3E3E"/>
          <w:kern w:val="0"/>
          <w:sz w:val="27"/>
          <w:szCs w:val="27"/>
        </w:rPr>
        <w:t>40~75KG/</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多层含量较低、高层含量较高</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，合</w:t>
      </w:r>
      <w:r w:rsidRPr="00434D93">
        <w:rPr>
          <w:rFonts w:ascii="Helvetica" w:eastAsia="宋体" w:hAnsi="Helvetica" w:cs="Helvetica"/>
          <w:color w:val="3E3E3E"/>
          <w:kern w:val="0"/>
          <w:sz w:val="27"/>
          <w:szCs w:val="27"/>
        </w:rPr>
        <w:t>160~300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3</w:t>
      </w:r>
      <w:r w:rsidRPr="00434D93">
        <w:rPr>
          <w:rFonts w:ascii="Helvetica" w:eastAsia="宋体" w:hAnsi="Helvetica" w:cs="Helvetica"/>
          <w:color w:val="3E3E3E"/>
          <w:kern w:val="0"/>
          <w:sz w:val="27"/>
          <w:szCs w:val="27"/>
        </w:rPr>
        <w:t>、砼：</w:t>
      </w:r>
      <w:r w:rsidRPr="00434D93">
        <w:rPr>
          <w:rFonts w:ascii="Helvetica" w:eastAsia="宋体" w:hAnsi="Helvetica" w:cs="Helvetica"/>
          <w:color w:val="3E3E3E"/>
          <w:kern w:val="0"/>
          <w:sz w:val="27"/>
          <w:szCs w:val="27"/>
        </w:rPr>
        <w:t>0.3~0.5</w:t>
      </w:r>
      <w:r w:rsidRPr="00434D93">
        <w:rPr>
          <w:rFonts w:ascii="Helvetica" w:eastAsia="宋体" w:hAnsi="Helvetica" w:cs="Helvetica"/>
          <w:color w:val="3E3E3E"/>
          <w:kern w:val="0"/>
          <w:sz w:val="27"/>
          <w:szCs w:val="27"/>
        </w:rPr>
        <w:t>立方</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多层含量较低、高层含量较高</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，合</w:t>
      </w:r>
      <w:r w:rsidRPr="00434D93">
        <w:rPr>
          <w:rFonts w:ascii="Helvetica" w:eastAsia="宋体" w:hAnsi="Helvetica" w:cs="Helvetica"/>
          <w:color w:val="3E3E3E"/>
          <w:kern w:val="0"/>
          <w:sz w:val="27"/>
          <w:szCs w:val="27"/>
        </w:rPr>
        <w:t>100~165</w:t>
      </w:r>
      <w:r w:rsidRPr="00434D93">
        <w:rPr>
          <w:rFonts w:ascii="Helvetica" w:eastAsia="宋体" w:hAnsi="Helvetica" w:cs="Helvetica"/>
          <w:color w:val="3E3E3E"/>
          <w:kern w:val="0"/>
          <w:sz w:val="27"/>
          <w:szCs w:val="27"/>
        </w:rPr>
        <w:lastRenderedPageBreak/>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4</w:t>
      </w:r>
      <w:r w:rsidRPr="00434D93">
        <w:rPr>
          <w:rFonts w:ascii="Helvetica" w:eastAsia="宋体" w:hAnsi="Helvetica" w:cs="Helvetica"/>
          <w:color w:val="3E3E3E"/>
          <w:kern w:val="0"/>
          <w:sz w:val="27"/>
          <w:szCs w:val="27"/>
        </w:rPr>
        <w:t>、砌体工程：</w:t>
      </w:r>
      <w:r w:rsidRPr="00434D93">
        <w:rPr>
          <w:rFonts w:ascii="Helvetica" w:eastAsia="宋体" w:hAnsi="Helvetica" w:cs="Helvetica"/>
          <w:color w:val="3E3E3E"/>
          <w:kern w:val="0"/>
          <w:sz w:val="27"/>
          <w:szCs w:val="27"/>
        </w:rPr>
        <w:t>60~120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多层含量较高、高层含量较低</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5</w:t>
      </w:r>
      <w:r w:rsidRPr="00434D93">
        <w:rPr>
          <w:rFonts w:ascii="Helvetica" w:eastAsia="宋体" w:hAnsi="Helvetica" w:cs="Helvetica"/>
          <w:color w:val="3E3E3E"/>
          <w:kern w:val="0"/>
          <w:sz w:val="27"/>
          <w:szCs w:val="27"/>
        </w:rPr>
        <w:t>、抹灰工程：</w:t>
      </w:r>
      <w:r w:rsidRPr="00434D93">
        <w:rPr>
          <w:rFonts w:ascii="Helvetica" w:eastAsia="宋体" w:hAnsi="Helvetica" w:cs="Helvetica"/>
          <w:color w:val="3E3E3E"/>
          <w:kern w:val="0"/>
          <w:sz w:val="27"/>
          <w:szCs w:val="27"/>
        </w:rPr>
        <w:t>25~40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6</w:t>
      </w:r>
      <w:r w:rsidRPr="00434D93">
        <w:rPr>
          <w:rFonts w:ascii="Helvetica" w:eastAsia="宋体" w:hAnsi="Helvetica" w:cs="Helvetica"/>
          <w:color w:val="3E3E3E"/>
          <w:kern w:val="0"/>
          <w:sz w:val="27"/>
          <w:szCs w:val="27"/>
        </w:rPr>
        <w:t>、外墙工程</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包括保温</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50~100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以一般涂料为标准，如为石材或幕墙，则可能高达</w:t>
      </w:r>
      <w:r w:rsidRPr="00434D93">
        <w:rPr>
          <w:rFonts w:ascii="Helvetica" w:eastAsia="宋体" w:hAnsi="Helvetica" w:cs="Helvetica"/>
          <w:color w:val="3E3E3E"/>
          <w:kern w:val="0"/>
          <w:sz w:val="27"/>
          <w:szCs w:val="27"/>
        </w:rPr>
        <w:t>300~1000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7</w:t>
      </w:r>
      <w:r w:rsidRPr="00434D93">
        <w:rPr>
          <w:rFonts w:ascii="Helvetica" w:eastAsia="宋体" w:hAnsi="Helvetica" w:cs="Helvetica"/>
          <w:color w:val="3E3E3E"/>
          <w:kern w:val="0"/>
          <w:sz w:val="27"/>
          <w:szCs w:val="27"/>
        </w:rPr>
        <w:t>、室内水电安装工程</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含消防</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60~120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按小区档次，多层略低一些</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8</w:t>
      </w:r>
      <w:r w:rsidRPr="00434D93">
        <w:rPr>
          <w:rFonts w:ascii="Helvetica" w:eastAsia="宋体" w:hAnsi="Helvetica" w:cs="Helvetica"/>
          <w:color w:val="3E3E3E"/>
          <w:kern w:val="0"/>
          <w:sz w:val="27"/>
          <w:szCs w:val="27"/>
        </w:rPr>
        <w:t>、屋面工程：</w:t>
      </w:r>
      <w:r w:rsidRPr="00434D93">
        <w:rPr>
          <w:rFonts w:ascii="Helvetica" w:eastAsia="宋体" w:hAnsi="Helvetica" w:cs="Helvetica"/>
          <w:color w:val="3E3E3E"/>
          <w:kern w:val="0"/>
          <w:sz w:val="27"/>
          <w:szCs w:val="27"/>
        </w:rPr>
        <w:t>15~30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多层含量较高、高层含量较低</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9</w:t>
      </w:r>
      <w:r w:rsidRPr="00434D93">
        <w:rPr>
          <w:rFonts w:ascii="Helvetica" w:eastAsia="宋体" w:hAnsi="Helvetica" w:cs="Helvetica"/>
          <w:color w:val="3E3E3E"/>
          <w:kern w:val="0"/>
          <w:sz w:val="27"/>
          <w:szCs w:val="27"/>
        </w:rPr>
        <w:t>、门窗工程</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不含进户门</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：每平方米建筑面积门窗面积约为</w:t>
      </w:r>
      <w:r w:rsidRPr="00434D93">
        <w:rPr>
          <w:rFonts w:ascii="Helvetica" w:eastAsia="宋体" w:hAnsi="Helvetica" w:cs="Helvetica"/>
          <w:color w:val="3E3E3E"/>
          <w:kern w:val="0"/>
          <w:sz w:val="27"/>
          <w:szCs w:val="27"/>
        </w:rPr>
        <w:t>0.25~0.5</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与设计及是否高档很大关系</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高档的比例较大</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造价</w:t>
      </w:r>
      <w:r w:rsidRPr="00434D93">
        <w:rPr>
          <w:rFonts w:ascii="Helvetica" w:eastAsia="宋体" w:hAnsi="Helvetica" w:cs="Helvetica"/>
          <w:color w:val="3E3E3E"/>
          <w:kern w:val="0"/>
          <w:sz w:val="27"/>
          <w:szCs w:val="27"/>
        </w:rPr>
        <w:t>90~300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平方米，一般为</w:t>
      </w:r>
      <w:r w:rsidRPr="00434D93">
        <w:rPr>
          <w:rFonts w:ascii="Helvetica" w:eastAsia="宋体" w:hAnsi="Helvetica" w:cs="Helvetica"/>
          <w:color w:val="3E3E3E"/>
          <w:kern w:val="0"/>
          <w:sz w:val="27"/>
          <w:szCs w:val="27"/>
        </w:rPr>
        <w:t>90~150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平方米，如采用高档铝合金门窗，则可能达到</w:t>
      </w:r>
      <w:r w:rsidRPr="00434D93">
        <w:rPr>
          <w:rFonts w:ascii="Helvetica" w:eastAsia="宋体" w:hAnsi="Helvetica" w:cs="Helvetica"/>
          <w:color w:val="3E3E3E"/>
          <w:kern w:val="0"/>
          <w:sz w:val="27"/>
          <w:szCs w:val="27"/>
        </w:rPr>
        <w:t>300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t>10</w:t>
      </w:r>
      <w:r w:rsidRPr="00434D93">
        <w:rPr>
          <w:rFonts w:ascii="Helvetica" w:eastAsia="宋体" w:hAnsi="Helvetica" w:cs="Helvetica"/>
          <w:color w:val="3E3E3E"/>
          <w:kern w:val="0"/>
          <w:sz w:val="27"/>
          <w:szCs w:val="27"/>
        </w:rPr>
        <w:t>、土方、进户门、烟道及公共部位装饰工程：</w:t>
      </w:r>
      <w:r w:rsidRPr="00434D93">
        <w:rPr>
          <w:rFonts w:ascii="Helvetica" w:eastAsia="宋体" w:hAnsi="Helvetica" w:cs="Helvetica"/>
          <w:color w:val="3E3E3E"/>
          <w:kern w:val="0"/>
          <w:sz w:val="27"/>
          <w:szCs w:val="27"/>
        </w:rPr>
        <w:t>30~150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与小区档次高低关系很大，档次越高，造价越高</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11</w:t>
      </w:r>
      <w:r w:rsidRPr="00434D93">
        <w:rPr>
          <w:rFonts w:ascii="Helvetica" w:eastAsia="宋体" w:hAnsi="Helvetica" w:cs="Helvetica"/>
          <w:color w:val="3E3E3E"/>
          <w:kern w:val="0"/>
          <w:sz w:val="27"/>
          <w:szCs w:val="27"/>
        </w:rPr>
        <w:t>、地下室</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如有</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：增加造价</w:t>
      </w:r>
      <w:r w:rsidRPr="00434D93">
        <w:rPr>
          <w:rFonts w:ascii="Helvetica" w:eastAsia="宋体" w:hAnsi="Helvetica" w:cs="Helvetica"/>
          <w:color w:val="3E3E3E"/>
          <w:kern w:val="0"/>
          <w:sz w:val="27"/>
          <w:szCs w:val="27"/>
        </w:rPr>
        <w:t>40~100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多层含量较高、高层含量较低</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12</w:t>
      </w:r>
      <w:r w:rsidRPr="00434D93">
        <w:rPr>
          <w:rFonts w:ascii="Helvetica" w:eastAsia="宋体" w:hAnsi="Helvetica" w:cs="Helvetica"/>
          <w:color w:val="3E3E3E"/>
          <w:kern w:val="0"/>
          <w:sz w:val="27"/>
          <w:szCs w:val="27"/>
        </w:rPr>
        <w:t>、电梯工程</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如有</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40~200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平方米，与电梯的档次、电梯设置的多少及楼层的多少有很大关系，一般工程约为</w:t>
      </w:r>
      <w:r w:rsidRPr="00434D93">
        <w:rPr>
          <w:rFonts w:ascii="Helvetica" w:eastAsia="宋体" w:hAnsi="Helvetica" w:cs="Helvetica"/>
          <w:color w:val="3E3E3E"/>
          <w:kern w:val="0"/>
          <w:sz w:val="27"/>
          <w:szCs w:val="27"/>
        </w:rPr>
        <w:t>100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13</w:t>
      </w:r>
      <w:r w:rsidRPr="00434D93">
        <w:rPr>
          <w:rFonts w:ascii="Helvetica" w:eastAsia="宋体" w:hAnsi="Helvetica" w:cs="Helvetica"/>
          <w:color w:val="3E3E3E"/>
          <w:kern w:val="0"/>
          <w:sz w:val="27"/>
          <w:szCs w:val="27"/>
        </w:rPr>
        <w:t>、人工费：</w:t>
      </w:r>
      <w:r w:rsidRPr="00434D93">
        <w:rPr>
          <w:rFonts w:ascii="Helvetica" w:eastAsia="宋体" w:hAnsi="Helvetica" w:cs="Helvetica"/>
          <w:color w:val="3E3E3E"/>
          <w:kern w:val="0"/>
          <w:sz w:val="27"/>
          <w:szCs w:val="27"/>
        </w:rPr>
        <w:t>130~200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14</w:t>
      </w:r>
      <w:r w:rsidRPr="00434D93">
        <w:rPr>
          <w:rFonts w:ascii="Helvetica" w:eastAsia="宋体" w:hAnsi="Helvetica" w:cs="Helvetica"/>
          <w:color w:val="3E3E3E"/>
          <w:kern w:val="0"/>
          <w:sz w:val="27"/>
          <w:szCs w:val="27"/>
        </w:rPr>
        <w:t>、室外配套工程：</w:t>
      </w:r>
      <w:r w:rsidRPr="00434D93">
        <w:rPr>
          <w:rFonts w:ascii="Helvetica" w:eastAsia="宋体" w:hAnsi="Helvetica" w:cs="Helvetica"/>
          <w:color w:val="3E3E3E"/>
          <w:kern w:val="0"/>
          <w:sz w:val="27"/>
          <w:szCs w:val="27"/>
        </w:rPr>
        <w:t>30~300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平方米，一般约为</w:t>
      </w:r>
      <w:r w:rsidRPr="00434D93">
        <w:rPr>
          <w:rFonts w:ascii="Helvetica" w:eastAsia="宋体" w:hAnsi="Helvetica" w:cs="Helvetica"/>
          <w:color w:val="3E3E3E"/>
          <w:kern w:val="0"/>
          <w:sz w:val="27"/>
          <w:szCs w:val="27"/>
        </w:rPr>
        <w:t>70~100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15</w:t>
      </w:r>
      <w:r w:rsidRPr="00434D93">
        <w:rPr>
          <w:rFonts w:ascii="Helvetica" w:eastAsia="宋体" w:hAnsi="Helvetica" w:cs="Helvetica"/>
          <w:color w:val="3E3E3E"/>
          <w:kern w:val="0"/>
          <w:sz w:val="27"/>
          <w:szCs w:val="27"/>
        </w:rPr>
        <w:t>、模板、支撑、脚手架工程</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成本</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70~150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lastRenderedPageBreak/>
        <w:t>16</w:t>
      </w:r>
      <w:r w:rsidRPr="00434D93">
        <w:rPr>
          <w:rFonts w:ascii="Helvetica" w:eastAsia="宋体" w:hAnsi="Helvetica" w:cs="Helvetica"/>
          <w:color w:val="3E3E3E"/>
          <w:kern w:val="0"/>
          <w:sz w:val="27"/>
          <w:szCs w:val="27"/>
        </w:rPr>
        <w:t>、塔吊、人货电梯、升降机等各型施工机械等</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约为总造价的</w:t>
      </w:r>
      <w:r w:rsidRPr="00434D93">
        <w:rPr>
          <w:rFonts w:ascii="Helvetica" w:eastAsia="宋体" w:hAnsi="Helvetica" w:cs="Helvetica"/>
          <w:color w:val="3E3E3E"/>
          <w:kern w:val="0"/>
          <w:sz w:val="27"/>
          <w:szCs w:val="27"/>
        </w:rPr>
        <w:t>5~8%</w:t>
      </w:r>
      <w:r w:rsidRPr="00434D93">
        <w:rPr>
          <w:rFonts w:ascii="Helvetica" w:eastAsia="宋体" w:hAnsi="Helvetica" w:cs="Helvetica"/>
          <w:color w:val="3E3E3E"/>
          <w:kern w:val="0"/>
          <w:sz w:val="27"/>
          <w:szCs w:val="27"/>
        </w:rPr>
        <w:t>：约</w:t>
      </w:r>
      <w:r w:rsidRPr="00434D93">
        <w:rPr>
          <w:rFonts w:ascii="Helvetica" w:eastAsia="宋体" w:hAnsi="Helvetica" w:cs="Helvetica"/>
          <w:color w:val="3E3E3E"/>
          <w:kern w:val="0"/>
          <w:sz w:val="27"/>
          <w:szCs w:val="27"/>
        </w:rPr>
        <w:t>60~90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17</w:t>
      </w:r>
      <w:r w:rsidRPr="00434D93">
        <w:rPr>
          <w:rFonts w:ascii="Helvetica" w:eastAsia="宋体" w:hAnsi="Helvetica" w:cs="Helvetica"/>
          <w:color w:val="3E3E3E"/>
          <w:kern w:val="0"/>
          <w:sz w:val="27"/>
          <w:szCs w:val="27"/>
        </w:rPr>
        <w:t>、临时设施</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生活区、办公区、仓库、道路、现场其它临时设施</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水、电、排污、形象、生产厂棚与其它生产用房</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30~50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18</w:t>
      </w:r>
      <w:r w:rsidRPr="00434D93">
        <w:rPr>
          <w:rFonts w:ascii="Helvetica" w:eastAsia="宋体" w:hAnsi="Helvetica" w:cs="Helvetica"/>
          <w:color w:val="3E3E3E"/>
          <w:kern w:val="0"/>
          <w:sz w:val="27"/>
          <w:szCs w:val="27"/>
        </w:rPr>
        <w:t>、检测、试验、手续、交通、交际等费用：</w:t>
      </w:r>
      <w:r w:rsidRPr="00434D93">
        <w:rPr>
          <w:rFonts w:ascii="Helvetica" w:eastAsia="宋体" w:hAnsi="Helvetica" w:cs="Helvetica"/>
          <w:color w:val="3E3E3E"/>
          <w:kern w:val="0"/>
          <w:sz w:val="27"/>
          <w:szCs w:val="27"/>
        </w:rPr>
        <w:t>10~30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19</w:t>
      </w:r>
      <w:r w:rsidRPr="00434D93">
        <w:rPr>
          <w:rFonts w:ascii="Helvetica" w:eastAsia="宋体" w:hAnsi="Helvetica" w:cs="Helvetica"/>
          <w:color w:val="3E3E3E"/>
          <w:kern w:val="0"/>
          <w:sz w:val="27"/>
          <w:szCs w:val="27"/>
        </w:rPr>
        <w:t>、等各种费用</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约为</w:t>
      </w:r>
      <w:r w:rsidRPr="00434D93">
        <w:rPr>
          <w:rFonts w:ascii="Helvetica" w:eastAsia="宋体" w:hAnsi="Helvetica" w:cs="Helvetica"/>
          <w:color w:val="3E3E3E"/>
          <w:kern w:val="0"/>
          <w:sz w:val="27"/>
          <w:szCs w:val="27"/>
        </w:rPr>
        <w:t>10%)</w:t>
      </w:r>
      <w:r w:rsidRPr="00434D93">
        <w:rPr>
          <w:rFonts w:ascii="Helvetica" w:eastAsia="宋体" w:hAnsi="Helvetica" w:cs="Helvetica"/>
          <w:color w:val="3E3E3E"/>
          <w:kern w:val="0"/>
          <w:sz w:val="27"/>
          <w:szCs w:val="27"/>
        </w:rPr>
        <w:t>：以上各项之和</w:t>
      </w:r>
      <w:r w:rsidRPr="00434D93">
        <w:rPr>
          <w:rFonts w:ascii="Helvetica" w:eastAsia="宋体" w:hAnsi="Helvetica" w:cs="Helvetica"/>
          <w:color w:val="3E3E3E"/>
          <w:kern w:val="0"/>
          <w:sz w:val="27"/>
          <w:szCs w:val="27"/>
        </w:rPr>
        <w:t>*10%=90~180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19</w:t>
      </w:r>
      <w:r w:rsidRPr="00434D93">
        <w:rPr>
          <w:rFonts w:ascii="Helvetica" w:eastAsia="宋体" w:hAnsi="Helvetica" w:cs="Helvetica"/>
          <w:color w:val="3E3E3E"/>
          <w:kern w:val="0"/>
          <w:sz w:val="27"/>
          <w:szCs w:val="27"/>
        </w:rPr>
        <w:t>、上交国家各种税费</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总造价</w:t>
      </w:r>
      <w:r w:rsidRPr="00434D93">
        <w:rPr>
          <w:rFonts w:ascii="Helvetica" w:eastAsia="宋体" w:hAnsi="Helvetica" w:cs="Helvetica"/>
          <w:color w:val="3E3E3E"/>
          <w:kern w:val="0"/>
          <w:sz w:val="27"/>
          <w:szCs w:val="27"/>
        </w:rPr>
        <w:t>3.3~3.5%):33~70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平方米，高档的可能高达</w:t>
      </w:r>
      <w:r w:rsidRPr="00434D93">
        <w:rPr>
          <w:rFonts w:ascii="Helvetica" w:eastAsia="宋体" w:hAnsi="Helvetica" w:cs="Helvetica"/>
          <w:color w:val="3E3E3E"/>
          <w:kern w:val="0"/>
          <w:sz w:val="27"/>
          <w:szCs w:val="27"/>
        </w:rPr>
        <w:t>100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以上没有算精装修，一般造价约为</w:t>
      </w:r>
      <w:r w:rsidRPr="00434D93">
        <w:rPr>
          <w:rFonts w:ascii="Helvetica" w:eastAsia="宋体" w:hAnsi="Helvetica" w:cs="Helvetica"/>
          <w:color w:val="3E3E3E"/>
          <w:kern w:val="0"/>
          <w:sz w:val="27"/>
          <w:szCs w:val="27"/>
        </w:rPr>
        <w:t>1000~2000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平方米，高档小区可达</w:t>
      </w:r>
      <w:r w:rsidRPr="00434D93">
        <w:rPr>
          <w:rFonts w:ascii="Helvetica" w:eastAsia="宋体" w:hAnsi="Helvetica" w:cs="Helvetica"/>
          <w:color w:val="3E3E3E"/>
          <w:kern w:val="0"/>
          <w:sz w:val="27"/>
          <w:szCs w:val="27"/>
        </w:rPr>
        <w:t>3500</w:t>
      </w:r>
      <w:r w:rsidRPr="00434D93">
        <w:rPr>
          <w:rFonts w:ascii="Helvetica" w:eastAsia="宋体" w:hAnsi="Helvetica" w:cs="Helvetica"/>
          <w:color w:val="3E3E3E"/>
          <w:kern w:val="0"/>
          <w:sz w:val="27"/>
          <w:szCs w:val="27"/>
        </w:rPr>
        <w:t>元以上。以上没有包括部分国有企业开发造成的腐败成本。精装修造价一般为</w:t>
      </w:r>
      <w:r w:rsidRPr="00434D93">
        <w:rPr>
          <w:rFonts w:ascii="Helvetica" w:eastAsia="宋体" w:hAnsi="Helvetica" w:cs="Helvetica"/>
          <w:color w:val="3E3E3E"/>
          <w:kern w:val="0"/>
          <w:sz w:val="27"/>
          <w:szCs w:val="27"/>
        </w:rPr>
        <w:t>500~1500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平方米，这要看档次高低，也有</w:t>
      </w:r>
      <w:r w:rsidRPr="00434D93">
        <w:rPr>
          <w:rFonts w:ascii="Helvetica" w:eastAsia="宋体" w:hAnsi="Helvetica" w:cs="Helvetica"/>
          <w:color w:val="3E3E3E"/>
          <w:kern w:val="0"/>
          <w:sz w:val="27"/>
          <w:szCs w:val="27"/>
        </w:rPr>
        <w:t>300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平方米简装修，更有</w:t>
      </w:r>
      <w:r w:rsidRPr="00434D93">
        <w:rPr>
          <w:rFonts w:ascii="Helvetica" w:eastAsia="宋体" w:hAnsi="Helvetica" w:cs="Helvetica"/>
          <w:color w:val="3E3E3E"/>
          <w:kern w:val="0"/>
          <w:sz w:val="27"/>
          <w:szCs w:val="27"/>
        </w:rPr>
        <w:t>3000~10000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平方米超高档装修</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拎包入住</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21</w:t>
      </w:r>
      <w:r w:rsidRPr="00434D93">
        <w:rPr>
          <w:rFonts w:ascii="Helvetica" w:eastAsia="宋体" w:hAnsi="Helvetica" w:cs="Helvetica"/>
          <w:color w:val="3E3E3E"/>
          <w:kern w:val="0"/>
          <w:sz w:val="27"/>
          <w:szCs w:val="27"/>
        </w:rPr>
        <w:t>、设计费</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含前期设计概念期间费用</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15~100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22</w:t>
      </w:r>
      <w:r w:rsidRPr="00434D93">
        <w:rPr>
          <w:rFonts w:ascii="Helvetica" w:eastAsia="宋体" w:hAnsi="Helvetica" w:cs="Helvetica"/>
          <w:color w:val="3E3E3E"/>
          <w:kern w:val="0"/>
          <w:sz w:val="27"/>
          <w:szCs w:val="27"/>
        </w:rPr>
        <w:t>、监理费：</w:t>
      </w:r>
      <w:r w:rsidRPr="00434D93">
        <w:rPr>
          <w:rFonts w:ascii="Helvetica" w:eastAsia="宋体" w:hAnsi="Helvetica" w:cs="Helvetica"/>
          <w:color w:val="3E3E3E"/>
          <w:kern w:val="0"/>
          <w:sz w:val="27"/>
          <w:szCs w:val="27"/>
        </w:rPr>
        <w:t>3~30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23</w:t>
      </w:r>
      <w:r w:rsidRPr="00434D93">
        <w:rPr>
          <w:rFonts w:ascii="Helvetica" w:eastAsia="宋体" w:hAnsi="Helvetica" w:cs="Helvetica"/>
          <w:color w:val="3E3E3E"/>
          <w:kern w:val="0"/>
          <w:sz w:val="27"/>
          <w:szCs w:val="27"/>
        </w:rPr>
        <w:t>、广告、策划、销售代理费：一般</w:t>
      </w:r>
      <w:r w:rsidRPr="00434D93">
        <w:rPr>
          <w:rFonts w:ascii="Helvetica" w:eastAsia="宋体" w:hAnsi="Helvetica" w:cs="Helvetica"/>
          <w:color w:val="3E3E3E"/>
          <w:kern w:val="0"/>
          <w:sz w:val="27"/>
          <w:szCs w:val="27"/>
        </w:rPr>
        <w:t>30~200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平方米，高者可达</w:t>
      </w:r>
      <w:r w:rsidRPr="00434D93">
        <w:rPr>
          <w:rFonts w:ascii="Helvetica" w:eastAsia="宋体" w:hAnsi="Helvetica" w:cs="Helvetica"/>
          <w:color w:val="3E3E3E"/>
          <w:kern w:val="0"/>
          <w:sz w:val="27"/>
          <w:szCs w:val="27"/>
        </w:rPr>
        <w:t>500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平方米以上</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t>24</w:t>
      </w:r>
      <w:r w:rsidRPr="00434D93">
        <w:rPr>
          <w:rFonts w:ascii="Helvetica" w:eastAsia="宋体" w:hAnsi="Helvetica" w:cs="Helvetica"/>
          <w:color w:val="3E3E3E"/>
          <w:kern w:val="0"/>
          <w:sz w:val="27"/>
          <w:szCs w:val="27"/>
        </w:rPr>
        <w:t>、土地费：一般二线城市市区</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老郊区地带</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为</w:t>
      </w:r>
      <w:r w:rsidRPr="00434D93">
        <w:rPr>
          <w:rFonts w:ascii="Helvetica" w:eastAsia="宋体" w:hAnsi="Helvetica" w:cs="Helvetica"/>
          <w:color w:val="3E3E3E"/>
          <w:kern w:val="0"/>
          <w:sz w:val="27"/>
          <w:szCs w:val="27"/>
        </w:rPr>
        <w:t>70~100</w:t>
      </w:r>
      <w:r w:rsidRPr="00434D93">
        <w:rPr>
          <w:rFonts w:ascii="Helvetica" w:eastAsia="宋体" w:hAnsi="Helvetica" w:cs="Helvetica"/>
          <w:color w:val="3E3E3E"/>
          <w:kern w:val="0"/>
          <w:sz w:val="27"/>
          <w:szCs w:val="27"/>
        </w:rPr>
        <w:t>万</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亩，容积率一般为</w:t>
      </w:r>
      <w:r w:rsidRPr="00434D93">
        <w:rPr>
          <w:rFonts w:ascii="Helvetica" w:eastAsia="宋体" w:hAnsi="Helvetica" w:cs="Helvetica"/>
          <w:color w:val="3E3E3E"/>
          <w:kern w:val="0"/>
          <w:sz w:val="27"/>
          <w:szCs w:val="27"/>
        </w:rPr>
        <w:t>1.0~2.0</w:t>
      </w:r>
      <w:r w:rsidRPr="00434D93">
        <w:rPr>
          <w:rFonts w:ascii="Helvetica" w:eastAsia="宋体" w:hAnsi="Helvetica" w:cs="Helvetica"/>
          <w:color w:val="3E3E3E"/>
          <w:kern w:val="0"/>
          <w:sz w:val="27"/>
          <w:szCs w:val="27"/>
        </w:rPr>
        <w:t>，故折算房价为：</w:t>
      </w:r>
      <w:r w:rsidRPr="00434D93">
        <w:rPr>
          <w:rFonts w:ascii="Helvetica" w:eastAsia="宋体" w:hAnsi="Helvetica" w:cs="Helvetica"/>
          <w:color w:val="3E3E3E"/>
          <w:kern w:val="0"/>
          <w:sz w:val="27"/>
          <w:szCs w:val="27"/>
        </w:rPr>
        <w:t>525~1500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平方米，市区中心地带一般为</w:t>
      </w:r>
      <w:r w:rsidRPr="00434D93">
        <w:rPr>
          <w:rFonts w:ascii="Helvetica" w:eastAsia="宋体" w:hAnsi="Helvetica" w:cs="Helvetica"/>
          <w:color w:val="3E3E3E"/>
          <w:kern w:val="0"/>
          <w:sz w:val="27"/>
          <w:szCs w:val="27"/>
        </w:rPr>
        <w:t xml:space="preserve">200 </w:t>
      </w:r>
      <w:r w:rsidRPr="00434D93">
        <w:rPr>
          <w:rFonts w:ascii="Helvetica" w:eastAsia="宋体" w:hAnsi="Helvetica" w:cs="Helvetica"/>
          <w:color w:val="3E3E3E"/>
          <w:kern w:val="0"/>
          <w:sz w:val="27"/>
          <w:szCs w:val="27"/>
        </w:rPr>
        <w:t>万元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亩，折算房价为：</w:t>
      </w:r>
      <w:r w:rsidRPr="00434D93">
        <w:rPr>
          <w:rFonts w:ascii="Helvetica" w:eastAsia="宋体" w:hAnsi="Helvetica" w:cs="Helvetica"/>
          <w:color w:val="3E3E3E"/>
          <w:kern w:val="0"/>
          <w:sz w:val="27"/>
          <w:szCs w:val="27"/>
        </w:rPr>
        <w:t>1500~3000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平方米，核心区域可达</w:t>
      </w:r>
      <w:r w:rsidRPr="00434D93">
        <w:rPr>
          <w:rFonts w:ascii="Helvetica" w:eastAsia="宋体" w:hAnsi="Helvetica" w:cs="Helvetica"/>
          <w:color w:val="3E3E3E"/>
          <w:kern w:val="0"/>
          <w:sz w:val="27"/>
          <w:szCs w:val="27"/>
        </w:rPr>
        <w:t>300</w:t>
      </w:r>
      <w:r w:rsidRPr="00434D93">
        <w:rPr>
          <w:rFonts w:ascii="Helvetica" w:eastAsia="宋体" w:hAnsi="Helvetica" w:cs="Helvetica"/>
          <w:color w:val="3E3E3E"/>
          <w:kern w:val="0"/>
          <w:sz w:val="27"/>
          <w:szCs w:val="27"/>
        </w:rPr>
        <w:t>万元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亩以上，单方土地造价更高</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一线城市甚至有高达</w:t>
      </w:r>
      <w:r w:rsidRPr="00434D93">
        <w:rPr>
          <w:rFonts w:ascii="Helvetica" w:eastAsia="宋体" w:hAnsi="Helvetica" w:cs="Helvetica"/>
          <w:color w:val="3E3E3E"/>
          <w:kern w:val="0"/>
          <w:sz w:val="27"/>
          <w:szCs w:val="27"/>
        </w:rPr>
        <w:t>20000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平方米以上的土地单方造价</w:t>
      </w:r>
      <w:r w:rsidRPr="00434D93">
        <w:rPr>
          <w:rFonts w:ascii="Helvetica" w:eastAsia="宋体" w:hAnsi="Helvetica" w:cs="Helvetica"/>
          <w:color w:val="3E3E3E"/>
          <w:kern w:val="0"/>
          <w:sz w:val="27"/>
          <w:szCs w:val="27"/>
        </w:rPr>
        <w:t xml:space="preserve">; </w:t>
      </w:r>
      <w:r w:rsidRPr="00434D93">
        <w:rPr>
          <w:rFonts w:ascii="Helvetica" w:eastAsia="宋体" w:hAnsi="Helvetica" w:cs="Helvetica"/>
          <w:color w:val="3E3E3E"/>
          <w:kern w:val="0"/>
          <w:sz w:val="27"/>
          <w:szCs w:val="27"/>
        </w:rPr>
        <w:t>三线城市、县城等土地单方造价较低，一般为</w:t>
      </w:r>
      <w:r w:rsidRPr="00434D93">
        <w:rPr>
          <w:rFonts w:ascii="Helvetica" w:eastAsia="宋体" w:hAnsi="Helvetica" w:cs="Helvetica"/>
          <w:color w:val="3E3E3E"/>
          <w:kern w:val="0"/>
          <w:sz w:val="27"/>
          <w:szCs w:val="27"/>
        </w:rPr>
        <w:t>100~500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平方米，也有高达</w:t>
      </w:r>
      <w:r w:rsidRPr="00434D93">
        <w:rPr>
          <w:rFonts w:ascii="Helvetica" w:eastAsia="宋体" w:hAnsi="Helvetica" w:cs="Helvetica"/>
          <w:color w:val="3E3E3E"/>
          <w:kern w:val="0"/>
          <w:sz w:val="27"/>
          <w:szCs w:val="27"/>
        </w:rPr>
        <w:t>2000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平方米以上的情况</w:t>
      </w:r>
      <w:r w:rsidRPr="00434D93">
        <w:rPr>
          <w:rFonts w:ascii="Helvetica" w:eastAsia="宋体" w:hAnsi="Helvetica" w:cs="Helvetica"/>
          <w:color w:val="3E3E3E"/>
          <w:kern w:val="0"/>
          <w:sz w:val="27"/>
          <w:szCs w:val="27"/>
        </w:rPr>
        <w:t>;25</w:t>
      </w:r>
      <w:r w:rsidRPr="00434D93">
        <w:rPr>
          <w:rFonts w:ascii="Helvetica" w:eastAsia="宋体" w:hAnsi="Helvetica" w:cs="Helvetica"/>
          <w:color w:val="3E3E3E"/>
          <w:kern w:val="0"/>
          <w:sz w:val="27"/>
          <w:szCs w:val="27"/>
        </w:rPr>
        <w:t>、土</w:t>
      </w:r>
      <w:r w:rsidRPr="00434D93">
        <w:rPr>
          <w:rFonts w:ascii="Helvetica" w:eastAsia="宋体" w:hAnsi="Helvetica" w:cs="Helvetica"/>
          <w:color w:val="3E3E3E"/>
          <w:kern w:val="0"/>
          <w:sz w:val="27"/>
          <w:szCs w:val="27"/>
        </w:rPr>
        <w:lastRenderedPageBreak/>
        <w:t>地税费与前期费，一般为土地费的</w:t>
      </w:r>
      <w:r w:rsidRPr="00434D93">
        <w:rPr>
          <w:rFonts w:ascii="Helvetica" w:eastAsia="宋体" w:hAnsi="Helvetica" w:cs="Helvetica"/>
          <w:color w:val="3E3E3E"/>
          <w:kern w:val="0"/>
          <w:sz w:val="27"/>
          <w:szCs w:val="27"/>
        </w:rPr>
        <w:t>15%</w:t>
      </w:r>
      <w:r w:rsidRPr="00434D93">
        <w:rPr>
          <w:rFonts w:ascii="Helvetica" w:eastAsia="宋体" w:hAnsi="Helvetica" w:cs="Helvetica"/>
          <w:color w:val="3E3E3E"/>
          <w:kern w:val="0"/>
          <w:sz w:val="27"/>
          <w:szCs w:val="27"/>
        </w:rPr>
        <w:t>左右，二线城市一般为</w:t>
      </w:r>
      <w:r w:rsidRPr="00434D93">
        <w:rPr>
          <w:rFonts w:ascii="Helvetica" w:eastAsia="宋体" w:hAnsi="Helvetica" w:cs="Helvetica"/>
          <w:color w:val="3E3E3E"/>
          <w:kern w:val="0"/>
          <w:sz w:val="27"/>
          <w:szCs w:val="27"/>
        </w:rPr>
        <w:t>100~500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平方米，各地标准都不一样。结论：基本建设费是固定的，即使是不收土地款的动迁房，以国家最低标准承建，造价也难以少于</w:t>
      </w:r>
      <w:r w:rsidRPr="00434D93">
        <w:rPr>
          <w:rFonts w:ascii="Helvetica" w:eastAsia="宋体" w:hAnsi="Helvetica" w:cs="Helvetica"/>
          <w:color w:val="3E3E3E"/>
          <w:kern w:val="0"/>
          <w:sz w:val="27"/>
          <w:szCs w:val="27"/>
        </w:rPr>
        <w:t>1000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平方米。实际上，多层普通商品房，建安成本大约在</w:t>
      </w:r>
      <w:r w:rsidRPr="00434D93">
        <w:rPr>
          <w:rFonts w:ascii="Helvetica" w:eastAsia="宋体" w:hAnsi="Helvetica" w:cs="Helvetica"/>
          <w:color w:val="3E3E3E"/>
          <w:kern w:val="0"/>
          <w:sz w:val="27"/>
          <w:szCs w:val="27"/>
        </w:rPr>
        <w:t>1200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w:t>
      </w:r>
      <w:r w:rsidRPr="00434D93">
        <w:rPr>
          <w:rFonts w:ascii="Helvetica" w:eastAsia="宋体" w:hAnsi="Helvetica" w:cs="Helvetica"/>
          <w:color w:val="3E3E3E"/>
          <w:kern w:val="0"/>
          <w:sz w:val="27"/>
          <w:szCs w:val="27"/>
        </w:rPr>
        <w:t xml:space="preserve"> </w:t>
      </w:r>
      <w:r w:rsidRPr="00434D93">
        <w:rPr>
          <w:rFonts w:ascii="Helvetica" w:eastAsia="宋体" w:hAnsi="Helvetica" w:cs="Helvetica"/>
          <w:color w:val="3E3E3E"/>
          <w:kern w:val="0"/>
          <w:sz w:val="27"/>
          <w:szCs w:val="27"/>
        </w:rPr>
        <w:t>米左右，小高层与高层普通商品房，建安成本大约在</w:t>
      </w:r>
      <w:r w:rsidRPr="00434D93">
        <w:rPr>
          <w:rFonts w:ascii="Helvetica" w:eastAsia="宋体" w:hAnsi="Helvetica" w:cs="Helvetica"/>
          <w:color w:val="3E3E3E"/>
          <w:kern w:val="0"/>
          <w:sz w:val="27"/>
          <w:szCs w:val="27"/>
        </w:rPr>
        <w:t>1500~1800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平方米左右，档次越高，造价越高。能让利的主要是：小区的档次、向政府交纳的土地费及地方政府部分</w:t>
      </w:r>
      <w:r w:rsidRPr="00434D93">
        <w:rPr>
          <w:rFonts w:ascii="Helvetica" w:eastAsia="宋体" w:hAnsi="Helvetica" w:cs="Helvetica"/>
          <w:color w:val="3E3E3E"/>
          <w:kern w:val="0"/>
          <w:sz w:val="27"/>
          <w:szCs w:val="27"/>
        </w:rPr>
        <w:t xml:space="preserve"> </w:t>
      </w:r>
      <w:r w:rsidRPr="00434D93">
        <w:rPr>
          <w:rFonts w:ascii="Helvetica" w:eastAsia="宋体" w:hAnsi="Helvetica" w:cs="Helvetica"/>
          <w:color w:val="3E3E3E"/>
          <w:kern w:val="0"/>
          <w:sz w:val="27"/>
          <w:szCs w:val="27"/>
        </w:rPr>
        <w:t>的税费、广告策划销售环节的费用、装修费用等。另外，开发商的开发品质也有一定关系，如果一味压价，品质是要差一些</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民营开发商比国营</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政府开发商的成本确实也低一些，这</w:t>
      </w:r>
      <w:r w:rsidRPr="00434D93">
        <w:rPr>
          <w:rFonts w:ascii="Helvetica" w:eastAsia="宋体" w:hAnsi="Helvetica" w:cs="Helvetica"/>
          <w:color w:val="3E3E3E"/>
          <w:kern w:val="0"/>
          <w:sz w:val="27"/>
          <w:szCs w:val="27"/>
        </w:rPr>
        <w:t xml:space="preserve"> </w:t>
      </w:r>
      <w:r w:rsidRPr="00434D93">
        <w:rPr>
          <w:rFonts w:ascii="Helvetica" w:eastAsia="宋体" w:hAnsi="Helvetica" w:cs="Helvetica"/>
          <w:color w:val="3E3E3E"/>
          <w:kern w:val="0"/>
          <w:sz w:val="27"/>
          <w:szCs w:val="27"/>
        </w:rPr>
        <w:t>主要有两方面的原因，一是大多数民营企业主要以效益为主导，成本一般控制得好一些，二是民营企业腐败成本相对要低一些。不论何种原因，同品质的小区成本上下也不会超过</w:t>
      </w:r>
      <w:r w:rsidRPr="00434D93">
        <w:rPr>
          <w:rFonts w:ascii="Helvetica" w:eastAsia="宋体" w:hAnsi="Helvetica" w:cs="Helvetica"/>
          <w:color w:val="3E3E3E"/>
          <w:kern w:val="0"/>
          <w:sz w:val="27"/>
          <w:szCs w:val="27"/>
        </w:rPr>
        <w:t>100~200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平方米</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工程成本测算方法</w:t>
      </w:r>
      <w:r w:rsidRPr="00434D93">
        <w:rPr>
          <w:rFonts w:ascii="Helvetica" w:eastAsia="宋体" w:hAnsi="Helvetica" w:cs="Helvetica"/>
          <w:b/>
          <w:bCs/>
          <w:color w:val="000000"/>
          <w:kern w:val="0"/>
          <w:sz w:val="27"/>
        </w:rPr>
        <w:t>1</w:t>
      </w:r>
      <w:r w:rsidRPr="00434D93">
        <w:rPr>
          <w:rFonts w:ascii="Helvetica" w:eastAsia="宋体" w:hAnsi="Helvetica" w:cs="Helvetica"/>
          <w:b/>
          <w:bCs/>
          <w:color w:val="000000"/>
          <w:kern w:val="0"/>
          <w:sz w:val="27"/>
        </w:rPr>
        <w:t>、计算工程量。</w:t>
      </w:r>
      <w:r w:rsidRPr="00434D93">
        <w:rPr>
          <w:rFonts w:ascii="Helvetica" w:eastAsia="宋体" w:hAnsi="Helvetica" w:cs="Helvetica"/>
          <w:color w:val="3E3E3E"/>
          <w:kern w:val="0"/>
          <w:sz w:val="27"/>
          <w:szCs w:val="27"/>
        </w:rPr>
        <w:t>这个工作很简单，就是一点：统筹计算，事半功倍。</w:t>
      </w:r>
      <w:r w:rsidRPr="00434D93">
        <w:rPr>
          <w:rFonts w:ascii="Helvetica" w:eastAsia="宋体" w:hAnsi="Helvetica" w:cs="Helvetica"/>
          <w:color w:val="3E3E3E"/>
          <w:kern w:val="0"/>
          <w:sz w:val="27"/>
          <w:szCs w:val="27"/>
        </w:rPr>
        <w:br/>
      </w:r>
      <w:r w:rsidRPr="00434D93">
        <w:rPr>
          <w:rFonts w:ascii="Helvetica" w:eastAsia="宋体" w:hAnsi="Helvetica" w:cs="Helvetica"/>
          <w:b/>
          <w:bCs/>
          <w:color w:val="000000"/>
          <w:kern w:val="0"/>
          <w:sz w:val="27"/>
        </w:rPr>
        <w:t xml:space="preserve">2. </w:t>
      </w:r>
      <w:r w:rsidRPr="00434D93">
        <w:rPr>
          <w:rFonts w:ascii="Helvetica" w:eastAsia="宋体" w:hAnsi="Helvetica" w:cs="Helvetica"/>
          <w:b/>
          <w:bCs/>
          <w:color w:val="000000"/>
          <w:kern w:val="0"/>
          <w:sz w:val="27"/>
        </w:rPr>
        <w:t>组综合单价。</w:t>
      </w:r>
      <w:r w:rsidRPr="00434D93">
        <w:rPr>
          <w:rFonts w:ascii="Helvetica" w:eastAsia="宋体" w:hAnsi="Helvetica" w:cs="Helvetica"/>
          <w:color w:val="3E3E3E"/>
          <w:kern w:val="0"/>
          <w:sz w:val="27"/>
          <w:szCs w:val="27"/>
        </w:rPr>
        <w:t>这也是影响中标与否的关键一步，特别是很多的工程已经开始清单报价，价格的风险对我们施工单位来说更加重要。一定要根据材料价格信息和已调查到的人工价格</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分摊到里面</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b/>
          <w:bCs/>
          <w:color w:val="000000"/>
          <w:kern w:val="0"/>
          <w:sz w:val="27"/>
        </w:rPr>
        <w:t xml:space="preserve">3. </w:t>
      </w:r>
      <w:r w:rsidRPr="00434D93">
        <w:rPr>
          <w:rFonts w:ascii="Helvetica" w:eastAsia="宋体" w:hAnsi="Helvetica" w:cs="Helvetica"/>
          <w:b/>
          <w:bCs/>
          <w:color w:val="000000"/>
          <w:kern w:val="0"/>
          <w:sz w:val="27"/>
        </w:rPr>
        <w:t>测算综合单价。</w:t>
      </w:r>
      <w:r w:rsidRPr="00434D93">
        <w:rPr>
          <w:rFonts w:ascii="Helvetica" w:eastAsia="宋体" w:hAnsi="Helvetica" w:cs="Helvetica"/>
          <w:color w:val="3E3E3E"/>
          <w:kern w:val="0"/>
          <w:sz w:val="27"/>
          <w:szCs w:val="27"/>
        </w:rPr>
        <w:t>工程子项很多，但是占造价大部分的就那几个项目，我一般对这几个项目进行测算：混凝土、钢筋、外架、模板</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措施费</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、地砖、外墙高级装修如干挂。</w:t>
      </w:r>
      <w:r w:rsidRPr="00434D93">
        <w:rPr>
          <w:rFonts w:ascii="Helvetica" w:eastAsia="宋体" w:hAnsi="Helvetica" w:cs="Helvetica"/>
          <w:color w:val="3E3E3E"/>
          <w:kern w:val="0"/>
          <w:sz w:val="27"/>
          <w:szCs w:val="27"/>
        </w:rPr>
        <w:br/>
      </w:r>
      <w:r w:rsidRPr="00434D93">
        <w:rPr>
          <w:rFonts w:ascii="Helvetica" w:eastAsia="宋体" w:hAnsi="Helvetica" w:cs="Helvetica"/>
          <w:b/>
          <w:bCs/>
          <w:color w:val="3E3E3E"/>
          <w:kern w:val="0"/>
          <w:sz w:val="27"/>
        </w:rPr>
        <w:t>下面对以上几个单项说说我的过程：</w:t>
      </w:r>
      <w:r w:rsidRPr="00434D93">
        <w:rPr>
          <w:rFonts w:ascii="Helvetica" w:eastAsia="宋体" w:hAnsi="Helvetica" w:cs="Helvetica"/>
          <w:color w:val="FFFFFF"/>
          <w:kern w:val="0"/>
          <w:sz w:val="27"/>
          <w:szCs w:val="27"/>
          <w:shd w:val="clear" w:color="auto" w:fill="686868"/>
        </w:rPr>
        <w:t>混凝土：</w:t>
      </w:r>
      <w:r w:rsidRPr="00434D93">
        <w:rPr>
          <w:rFonts w:ascii="Helvetica" w:eastAsia="宋体" w:hAnsi="Helvetica" w:cs="Helvetica"/>
          <w:color w:val="3E3E3E"/>
          <w:kern w:val="0"/>
          <w:sz w:val="27"/>
          <w:szCs w:val="27"/>
        </w:rPr>
        <w:t>每一个单价不外乎人工、材料、机械三大块</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管理费等等另外计算</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，人工不要照定额上的人工费，</w:t>
      </w:r>
      <w:r w:rsidRPr="00434D93">
        <w:rPr>
          <w:rFonts w:ascii="Helvetica" w:eastAsia="宋体" w:hAnsi="Helvetica" w:cs="Helvetica"/>
          <w:color w:val="3E3E3E"/>
          <w:kern w:val="0"/>
          <w:sz w:val="27"/>
          <w:szCs w:val="27"/>
        </w:rPr>
        <w:lastRenderedPageBreak/>
        <w:t>因为不准的，人工费按清工价格另行总计算。机械费按现场总配置的机械设备按总工期总费用</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折旧或租费</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统一计算，机械人工就不管了，因为一般都是由清工合同中包含的。我们仅仅算一个材料费就够了。以</w:t>
      </w:r>
      <w:r w:rsidRPr="00434D93">
        <w:rPr>
          <w:rFonts w:ascii="Helvetica" w:eastAsia="宋体" w:hAnsi="Helvetica" w:cs="Helvetica"/>
          <w:color w:val="3E3E3E"/>
          <w:kern w:val="0"/>
          <w:sz w:val="27"/>
          <w:szCs w:val="27"/>
        </w:rPr>
        <w:t>C25</w:t>
      </w:r>
      <w:r w:rsidRPr="00434D93">
        <w:rPr>
          <w:rFonts w:ascii="Helvetica" w:eastAsia="宋体" w:hAnsi="Helvetica" w:cs="Helvetica"/>
          <w:color w:val="3E3E3E"/>
          <w:kern w:val="0"/>
          <w:sz w:val="27"/>
          <w:szCs w:val="27"/>
        </w:rPr>
        <w:t>混凝土为例：通过当地的其他工程相同材料产地的同级配比看看水泥砂石水泥含量是多少，如果没有，可以到工程所在地的实验室找找。级配单的级别一般要高过实际设计等级的。还要看工程所在地附近的材料情况。这些要在投标的勘察摸清楚。如果是商品混凝土的话就更简单了。通过级配分析出整个工程的水泥砂石用量，注意：不要去分什么梁板柱什么的，只要是混凝土都放到这里分析。</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分析好了之后就是对混凝土的损耗进行分析。大家都知道混凝土的损耗量一般是</w:t>
      </w:r>
      <w:r w:rsidRPr="00434D93">
        <w:rPr>
          <w:rFonts w:ascii="Helvetica" w:eastAsia="宋体" w:hAnsi="Helvetica" w:cs="Helvetica"/>
          <w:color w:val="3E3E3E"/>
          <w:kern w:val="0"/>
          <w:sz w:val="27"/>
          <w:szCs w:val="27"/>
        </w:rPr>
        <w:t>3%</w:t>
      </w:r>
      <w:r w:rsidRPr="00434D93">
        <w:rPr>
          <w:rFonts w:ascii="Helvetica" w:eastAsia="宋体" w:hAnsi="Helvetica" w:cs="Helvetica"/>
          <w:color w:val="3E3E3E"/>
          <w:kern w:val="0"/>
          <w:sz w:val="27"/>
          <w:szCs w:val="27"/>
        </w:rPr>
        <w:t>。但是大家有没有注意到，混凝土的工程量计算是不扣除钢筋体积的，而钢筋的比重是</w:t>
      </w:r>
      <w:r w:rsidRPr="00434D93">
        <w:rPr>
          <w:rFonts w:ascii="Helvetica" w:eastAsia="宋体" w:hAnsi="Helvetica" w:cs="Helvetica"/>
          <w:color w:val="3E3E3E"/>
          <w:kern w:val="0"/>
          <w:sz w:val="27"/>
          <w:szCs w:val="27"/>
        </w:rPr>
        <w:t>7.85t/m3</w:t>
      </w:r>
      <w:r w:rsidRPr="00434D93">
        <w:rPr>
          <w:rFonts w:ascii="Helvetica" w:eastAsia="宋体" w:hAnsi="Helvetica" w:cs="Helvetica"/>
          <w:color w:val="3E3E3E"/>
          <w:kern w:val="0"/>
          <w:sz w:val="27"/>
          <w:szCs w:val="27"/>
        </w:rPr>
        <w:t>，也就是说一个</w:t>
      </w:r>
      <w:r w:rsidRPr="00434D93">
        <w:rPr>
          <w:rFonts w:ascii="Helvetica" w:eastAsia="宋体" w:hAnsi="Helvetica" w:cs="Helvetica"/>
          <w:color w:val="3E3E3E"/>
          <w:kern w:val="0"/>
          <w:sz w:val="27"/>
          <w:szCs w:val="27"/>
        </w:rPr>
        <w:t>10000 m2</w:t>
      </w:r>
      <w:r w:rsidRPr="00434D93">
        <w:rPr>
          <w:rFonts w:ascii="Helvetica" w:eastAsia="宋体" w:hAnsi="Helvetica" w:cs="Helvetica"/>
          <w:color w:val="3E3E3E"/>
          <w:kern w:val="0"/>
          <w:sz w:val="27"/>
          <w:szCs w:val="27"/>
        </w:rPr>
        <w:t>的工程，按含钢量</w:t>
      </w:r>
      <w:r w:rsidRPr="00434D93">
        <w:rPr>
          <w:rFonts w:ascii="Helvetica" w:eastAsia="宋体" w:hAnsi="Helvetica" w:cs="Helvetica"/>
          <w:color w:val="3E3E3E"/>
          <w:kern w:val="0"/>
          <w:sz w:val="27"/>
          <w:szCs w:val="27"/>
        </w:rPr>
        <w:t>50kg/ m2</w:t>
      </w:r>
      <w:r w:rsidRPr="00434D93">
        <w:rPr>
          <w:rFonts w:ascii="Helvetica" w:eastAsia="宋体" w:hAnsi="Helvetica" w:cs="Helvetica"/>
          <w:color w:val="3E3E3E"/>
          <w:kern w:val="0"/>
          <w:sz w:val="27"/>
          <w:szCs w:val="27"/>
        </w:rPr>
        <w:t>的话，就有</w:t>
      </w:r>
      <w:r w:rsidRPr="00434D93">
        <w:rPr>
          <w:rFonts w:ascii="Helvetica" w:eastAsia="宋体" w:hAnsi="Helvetica" w:cs="Helvetica"/>
          <w:color w:val="3E3E3E"/>
          <w:kern w:val="0"/>
          <w:sz w:val="27"/>
          <w:szCs w:val="27"/>
        </w:rPr>
        <w:t>500</w:t>
      </w:r>
      <w:r w:rsidRPr="00434D93">
        <w:rPr>
          <w:rFonts w:ascii="Helvetica" w:eastAsia="宋体" w:hAnsi="Helvetica" w:cs="Helvetica"/>
          <w:color w:val="3E3E3E"/>
          <w:kern w:val="0"/>
          <w:sz w:val="27"/>
          <w:szCs w:val="27"/>
        </w:rPr>
        <w:t>吨的钢筋，也就是说钢筋占了</w:t>
      </w:r>
      <w:r w:rsidRPr="00434D93">
        <w:rPr>
          <w:rFonts w:ascii="Helvetica" w:eastAsia="宋体" w:hAnsi="Helvetica" w:cs="Helvetica"/>
          <w:color w:val="3E3E3E"/>
          <w:kern w:val="0"/>
          <w:sz w:val="27"/>
          <w:szCs w:val="27"/>
        </w:rPr>
        <w:t>64m3</w:t>
      </w:r>
      <w:r w:rsidRPr="00434D93">
        <w:rPr>
          <w:rFonts w:ascii="Helvetica" w:eastAsia="宋体" w:hAnsi="Helvetica" w:cs="Helvetica"/>
          <w:color w:val="3E3E3E"/>
          <w:kern w:val="0"/>
          <w:sz w:val="27"/>
          <w:szCs w:val="27"/>
        </w:rPr>
        <w:t>的混凝土，这</w:t>
      </w:r>
      <w:r w:rsidRPr="00434D93">
        <w:rPr>
          <w:rFonts w:ascii="Helvetica" w:eastAsia="宋体" w:hAnsi="Helvetica" w:cs="Helvetica"/>
          <w:color w:val="3E3E3E"/>
          <w:kern w:val="0"/>
          <w:sz w:val="27"/>
          <w:szCs w:val="27"/>
        </w:rPr>
        <w:t>64m3</w:t>
      </w:r>
      <w:r w:rsidRPr="00434D93">
        <w:rPr>
          <w:rFonts w:ascii="Helvetica" w:eastAsia="宋体" w:hAnsi="Helvetica" w:cs="Helvetica"/>
          <w:color w:val="3E3E3E"/>
          <w:kern w:val="0"/>
          <w:sz w:val="27"/>
          <w:szCs w:val="27"/>
        </w:rPr>
        <w:t>的混凝土可以用来完成一个普通的</w:t>
      </w:r>
      <w:r w:rsidRPr="00434D93">
        <w:rPr>
          <w:rFonts w:ascii="Helvetica" w:eastAsia="宋体" w:hAnsi="Helvetica" w:cs="Helvetica"/>
          <w:color w:val="3E3E3E"/>
          <w:kern w:val="0"/>
          <w:sz w:val="27"/>
          <w:szCs w:val="27"/>
        </w:rPr>
        <w:t>300 m2</w:t>
      </w:r>
      <w:r w:rsidRPr="00434D93">
        <w:rPr>
          <w:rFonts w:ascii="Helvetica" w:eastAsia="宋体" w:hAnsi="Helvetica" w:cs="Helvetica"/>
          <w:color w:val="3E3E3E"/>
          <w:kern w:val="0"/>
          <w:sz w:val="27"/>
          <w:szCs w:val="27"/>
        </w:rPr>
        <w:t>的框架结构的一个标准层。这么多的混凝土够不够你浪费的</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不够不要高兴得太早了，施工损耗和钢筋的体积相抵消了，但是还有损耗的。你以为送料的车能给足你量吗</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不可能的，顶多给你</w:t>
      </w:r>
      <w:r w:rsidRPr="00434D93">
        <w:rPr>
          <w:rFonts w:ascii="Helvetica" w:eastAsia="宋体" w:hAnsi="Helvetica" w:cs="Helvetica"/>
          <w:color w:val="3E3E3E"/>
          <w:kern w:val="0"/>
          <w:sz w:val="27"/>
          <w:szCs w:val="27"/>
        </w:rPr>
        <w:t>97%</w:t>
      </w:r>
      <w:r w:rsidRPr="00434D93">
        <w:rPr>
          <w:rFonts w:ascii="Helvetica" w:eastAsia="宋体" w:hAnsi="Helvetica" w:cs="Helvetica"/>
          <w:color w:val="3E3E3E"/>
          <w:kern w:val="0"/>
          <w:sz w:val="27"/>
          <w:szCs w:val="27"/>
        </w:rPr>
        <w:t>。不过不要紧，施工单位还有一招啊：楼板</w:t>
      </w:r>
      <w:r w:rsidRPr="00434D93">
        <w:rPr>
          <w:rFonts w:ascii="Helvetica" w:eastAsia="宋体" w:hAnsi="Helvetica" w:cs="Helvetica"/>
          <w:color w:val="3E3E3E"/>
          <w:kern w:val="0"/>
          <w:sz w:val="27"/>
          <w:szCs w:val="27"/>
        </w:rPr>
        <w:t>12cm</w:t>
      </w:r>
      <w:r w:rsidRPr="00434D93">
        <w:rPr>
          <w:rFonts w:ascii="Helvetica" w:eastAsia="宋体" w:hAnsi="Helvetica" w:cs="Helvetica"/>
          <w:color w:val="3E3E3E"/>
          <w:kern w:val="0"/>
          <w:sz w:val="27"/>
          <w:szCs w:val="27"/>
        </w:rPr>
        <w:t>，国家规范允许</w:t>
      </w:r>
      <w:r w:rsidRPr="00434D93">
        <w:rPr>
          <w:rFonts w:ascii="Helvetica" w:eastAsia="宋体" w:hAnsi="Helvetica" w:cs="Helvetica"/>
          <w:color w:val="3E3E3E"/>
          <w:kern w:val="0"/>
          <w:sz w:val="27"/>
          <w:szCs w:val="27"/>
        </w:rPr>
        <w:t>±5mm</w:t>
      </w:r>
      <w:r w:rsidRPr="00434D93">
        <w:rPr>
          <w:rFonts w:ascii="Helvetica" w:eastAsia="宋体" w:hAnsi="Helvetica" w:cs="Helvetica"/>
          <w:color w:val="3E3E3E"/>
          <w:kern w:val="0"/>
          <w:sz w:val="27"/>
          <w:szCs w:val="27"/>
        </w:rPr>
        <w:t>，算算一个楼面下来你能按国家允许范围内省多少</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绕来绕去，就是为了让大家更加了解工程上的实际情况。我一般都是混凝土取</w:t>
      </w:r>
      <w:r w:rsidRPr="00434D93">
        <w:rPr>
          <w:rFonts w:ascii="Helvetica" w:eastAsia="宋体" w:hAnsi="Helvetica" w:cs="Helvetica"/>
          <w:color w:val="3E3E3E"/>
          <w:kern w:val="0"/>
          <w:sz w:val="27"/>
          <w:szCs w:val="27"/>
        </w:rPr>
        <w:t>1%</w:t>
      </w:r>
      <w:r w:rsidRPr="00434D93">
        <w:rPr>
          <w:rFonts w:ascii="Helvetica" w:eastAsia="宋体" w:hAnsi="Helvetica" w:cs="Helvetica"/>
          <w:color w:val="3E3E3E"/>
          <w:kern w:val="0"/>
          <w:sz w:val="27"/>
          <w:szCs w:val="27"/>
        </w:rPr>
        <w:t>的损耗就够了。</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混凝土的配比含量都知道了，分析结果乘以你所调查的材料单价就好了。</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FFFFFF"/>
          <w:kern w:val="0"/>
          <w:sz w:val="27"/>
          <w:szCs w:val="27"/>
          <w:shd w:val="clear" w:color="auto" w:fill="686868"/>
        </w:rPr>
        <w:lastRenderedPageBreak/>
        <w:t>钢筋：</w:t>
      </w:r>
      <w:r w:rsidRPr="00434D93">
        <w:rPr>
          <w:rFonts w:ascii="Helvetica" w:eastAsia="宋体" w:hAnsi="Helvetica" w:cs="Helvetica"/>
          <w:color w:val="3E3E3E"/>
          <w:kern w:val="0"/>
          <w:sz w:val="27"/>
          <w:szCs w:val="27"/>
        </w:rPr>
        <w:t>钢筋推荐用鲁班钢筋软件抽料，鲁班软件做的比较细腻。如果不抽料的情况下，可以按定额含量暂估。竣工或进度款支付同期调整。钢筋同混凝土一样，人工费机械费暂时不管，只算材料费，关键是定损耗，实际中的损耗是</w:t>
      </w:r>
      <w:r w:rsidRPr="00434D93">
        <w:rPr>
          <w:rFonts w:ascii="Helvetica" w:eastAsia="宋体" w:hAnsi="Helvetica" w:cs="Helvetica"/>
          <w:color w:val="3E3E3E"/>
          <w:kern w:val="0"/>
          <w:sz w:val="27"/>
          <w:szCs w:val="27"/>
        </w:rPr>
        <w:t>1%</w:t>
      </w:r>
      <w:r w:rsidRPr="00434D93">
        <w:rPr>
          <w:rFonts w:ascii="Helvetica" w:eastAsia="宋体" w:hAnsi="Helvetica" w:cs="Helvetica"/>
          <w:color w:val="3E3E3E"/>
          <w:kern w:val="0"/>
          <w:sz w:val="27"/>
          <w:szCs w:val="27"/>
        </w:rPr>
        <w:t>。而且建议在和钢筋班组定合同中就把这个</w:t>
      </w:r>
      <w:r w:rsidRPr="00434D93">
        <w:rPr>
          <w:rFonts w:ascii="Helvetica" w:eastAsia="宋体" w:hAnsi="Helvetica" w:cs="Helvetica"/>
          <w:color w:val="3E3E3E"/>
          <w:kern w:val="0"/>
          <w:sz w:val="27"/>
          <w:szCs w:val="27"/>
        </w:rPr>
        <w:t>1%</w:t>
      </w:r>
      <w:r w:rsidRPr="00434D93">
        <w:rPr>
          <w:rFonts w:ascii="Helvetica" w:eastAsia="宋体" w:hAnsi="Helvetica" w:cs="Helvetica"/>
          <w:color w:val="3E3E3E"/>
          <w:kern w:val="0"/>
          <w:sz w:val="27"/>
          <w:szCs w:val="27"/>
        </w:rPr>
        <w:t>损耗定死，超了就算他的。因为实际中，科学合理的下料和进料，</w:t>
      </w:r>
      <w:r w:rsidRPr="00434D93">
        <w:rPr>
          <w:rFonts w:ascii="Helvetica" w:eastAsia="宋体" w:hAnsi="Helvetica" w:cs="Helvetica"/>
          <w:color w:val="3E3E3E"/>
          <w:kern w:val="0"/>
          <w:sz w:val="27"/>
          <w:szCs w:val="27"/>
        </w:rPr>
        <w:t>1%</w:t>
      </w:r>
      <w:r w:rsidRPr="00434D93">
        <w:rPr>
          <w:rFonts w:ascii="Helvetica" w:eastAsia="宋体" w:hAnsi="Helvetica" w:cs="Helvetica"/>
          <w:color w:val="3E3E3E"/>
          <w:kern w:val="0"/>
          <w:sz w:val="27"/>
          <w:szCs w:val="27"/>
        </w:rPr>
        <w:t>的损耗控制不在话下。工程量出来了，结合你所了解的材料单价及其走势</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总价合同时用</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相乘就是可以了。</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FFFFFF"/>
          <w:kern w:val="0"/>
          <w:sz w:val="27"/>
          <w:szCs w:val="27"/>
          <w:shd w:val="clear" w:color="auto" w:fill="686868"/>
        </w:rPr>
        <w:t>外架：</w:t>
      </w:r>
      <w:r w:rsidRPr="00434D93">
        <w:rPr>
          <w:rFonts w:ascii="Helvetica" w:eastAsia="宋体" w:hAnsi="Helvetica" w:cs="Helvetica"/>
          <w:color w:val="3E3E3E"/>
          <w:kern w:val="0"/>
          <w:sz w:val="27"/>
          <w:szCs w:val="27"/>
        </w:rPr>
        <w:t>外架的测算相对繁琐一点，因为这个涉及到施工组织设计和国家的搭设规范以及当地的安全监督站的要求。要知道，安徽和浙江的搭设要求不一样的，</w:t>
      </w:r>
      <w:r w:rsidRPr="00434D93">
        <w:rPr>
          <w:rFonts w:ascii="Helvetica" w:eastAsia="宋体" w:hAnsi="Helvetica" w:cs="Helvetica"/>
          <w:color w:val="3E3E3E"/>
          <w:kern w:val="0"/>
          <w:sz w:val="27"/>
          <w:szCs w:val="27"/>
        </w:rPr>
        <w:t xml:space="preserve"> </w:t>
      </w:r>
      <w:r w:rsidRPr="00434D93">
        <w:rPr>
          <w:rFonts w:ascii="Helvetica" w:eastAsia="宋体" w:hAnsi="Helvetica" w:cs="Helvetica"/>
          <w:color w:val="3E3E3E"/>
          <w:kern w:val="0"/>
          <w:sz w:val="27"/>
          <w:szCs w:val="27"/>
        </w:rPr>
        <w:t>杭州和宁波的搭设规范也有不同之处，市区和郊区的搭设要求也不一样。不过大体上是一样的。我对这个测算一般是按柱距</w:t>
      </w:r>
      <w:r w:rsidRPr="00434D93">
        <w:rPr>
          <w:rFonts w:ascii="Helvetica" w:eastAsia="宋体" w:hAnsi="Helvetica" w:cs="Helvetica"/>
          <w:color w:val="3E3E3E"/>
          <w:kern w:val="0"/>
          <w:sz w:val="27"/>
          <w:szCs w:val="27"/>
        </w:rPr>
        <w:t>1500mm</w:t>
      </w:r>
      <w:r w:rsidRPr="00434D93">
        <w:rPr>
          <w:rFonts w:ascii="Helvetica" w:eastAsia="宋体" w:hAnsi="Helvetica" w:cs="Helvetica"/>
          <w:color w:val="3E3E3E"/>
          <w:kern w:val="0"/>
          <w:sz w:val="27"/>
          <w:szCs w:val="27"/>
        </w:rPr>
        <w:t>，一道踢脚杆一道拦腰杆来算的。根据建筑物外墙周长和工程总进度计划编制月需求钢管扣件量，这一步对熟悉施工的朋友来说不难的。我们这的行情是：钢管租金</w:t>
      </w:r>
      <w:r w:rsidRPr="00434D93">
        <w:rPr>
          <w:rFonts w:ascii="Helvetica" w:eastAsia="宋体" w:hAnsi="Helvetica" w:cs="Helvetica"/>
          <w:color w:val="3E3E3E"/>
          <w:kern w:val="0"/>
          <w:sz w:val="27"/>
          <w:szCs w:val="27"/>
        </w:rPr>
        <w:t>0.014</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米，扣件</w:t>
      </w:r>
      <w:r w:rsidRPr="00434D93">
        <w:rPr>
          <w:rFonts w:ascii="Helvetica" w:eastAsia="宋体" w:hAnsi="Helvetica" w:cs="Helvetica"/>
          <w:color w:val="3E3E3E"/>
          <w:kern w:val="0"/>
          <w:sz w:val="27"/>
          <w:szCs w:val="27"/>
        </w:rPr>
        <w:t>0.008</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个，每</w:t>
      </w:r>
      <w:r w:rsidRPr="00434D93">
        <w:rPr>
          <w:rFonts w:ascii="Helvetica" w:eastAsia="宋体" w:hAnsi="Helvetica" w:cs="Helvetica"/>
          <w:color w:val="3E3E3E"/>
          <w:kern w:val="0"/>
          <w:sz w:val="27"/>
          <w:szCs w:val="27"/>
        </w:rPr>
        <w:t>250</w:t>
      </w:r>
      <w:r w:rsidRPr="00434D93">
        <w:rPr>
          <w:rFonts w:ascii="Helvetica" w:eastAsia="宋体" w:hAnsi="Helvetica" w:cs="Helvetica"/>
          <w:color w:val="3E3E3E"/>
          <w:kern w:val="0"/>
          <w:sz w:val="27"/>
          <w:szCs w:val="27"/>
        </w:rPr>
        <w:t>米一吨</w:t>
      </w:r>
      <w:r w:rsidRPr="00434D93">
        <w:rPr>
          <w:rFonts w:ascii="Helvetica" w:eastAsia="宋体" w:hAnsi="Helvetica" w:cs="Helvetica"/>
          <w:color w:val="3E3E3E"/>
          <w:kern w:val="0"/>
          <w:sz w:val="27"/>
          <w:szCs w:val="27"/>
        </w:rPr>
        <w:t>48×3.5</w:t>
      </w:r>
      <w:r w:rsidRPr="00434D93">
        <w:rPr>
          <w:rFonts w:ascii="Helvetica" w:eastAsia="宋体" w:hAnsi="Helvetica" w:cs="Helvetica"/>
          <w:color w:val="3E3E3E"/>
          <w:kern w:val="0"/>
          <w:sz w:val="27"/>
          <w:szCs w:val="27"/>
        </w:rPr>
        <w:t>钢管，每吨钢管配</w:t>
      </w:r>
      <w:r w:rsidRPr="00434D93">
        <w:rPr>
          <w:rFonts w:ascii="Helvetica" w:eastAsia="宋体" w:hAnsi="Helvetica" w:cs="Helvetica"/>
          <w:color w:val="3E3E3E"/>
          <w:kern w:val="0"/>
          <w:sz w:val="27"/>
          <w:szCs w:val="27"/>
        </w:rPr>
        <w:t>180-200</w:t>
      </w:r>
      <w:r w:rsidRPr="00434D93">
        <w:rPr>
          <w:rFonts w:ascii="Helvetica" w:eastAsia="宋体" w:hAnsi="Helvetica" w:cs="Helvetica"/>
          <w:color w:val="3E3E3E"/>
          <w:kern w:val="0"/>
          <w:sz w:val="27"/>
          <w:szCs w:val="27"/>
        </w:rPr>
        <w:t>个扣件足够。有了这些数据，再给你一本《脚手架搭设规范》，应该没问题了。</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有的同行可能说这样测算一个外架有没有必要</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我告诉你：外架对于施工单位来说有很多的作用，我们在外架上吃苦头的经历难以忘记。作为定额上的按建筑面积上的计算方法不准的，而且这种东西其实是施工单位的一件法宝：如果甲方拖欠工程款，谈判谈不下来，我就拆外架，这个对甲方来说具有重大的打击力度，因为这样无疑是告诉他我们要打持</w:t>
      </w:r>
      <w:r w:rsidRPr="00434D93">
        <w:rPr>
          <w:rFonts w:ascii="Helvetica" w:eastAsia="宋体" w:hAnsi="Helvetica" w:cs="Helvetica"/>
          <w:color w:val="3E3E3E"/>
          <w:kern w:val="0"/>
          <w:sz w:val="27"/>
          <w:szCs w:val="27"/>
        </w:rPr>
        <w:lastRenderedPageBreak/>
        <w:t>久战了，而拆与不拆，就要考虑外架的成本了。</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FFFFFF"/>
          <w:kern w:val="0"/>
          <w:sz w:val="27"/>
          <w:szCs w:val="27"/>
          <w:shd w:val="clear" w:color="auto" w:fill="686868"/>
        </w:rPr>
        <w:t>地砖：</w:t>
      </w:r>
      <w:r w:rsidRPr="00434D93">
        <w:rPr>
          <w:rFonts w:ascii="Helvetica" w:eastAsia="宋体" w:hAnsi="Helvetica" w:cs="Helvetica"/>
          <w:color w:val="3E3E3E"/>
          <w:kern w:val="0"/>
          <w:sz w:val="27"/>
          <w:szCs w:val="27"/>
        </w:rPr>
        <w:t>这个比较简单一点，人工费、机械费</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其实也没什么机械</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一般质量要求的</w:t>
      </w:r>
      <w:r w:rsidRPr="00434D93">
        <w:rPr>
          <w:rFonts w:ascii="Helvetica" w:eastAsia="宋体" w:hAnsi="Helvetica" w:cs="Helvetica"/>
          <w:color w:val="3E3E3E"/>
          <w:kern w:val="0"/>
          <w:sz w:val="27"/>
          <w:szCs w:val="27"/>
        </w:rPr>
        <w:t>13</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 m2</w:t>
      </w:r>
      <w:r w:rsidRPr="00434D93">
        <w:rPr>
          <w:rFonts w:ascii="Helvetica" w:eastAsia="宋体" w:hAnsi="Helvetica" w:cs="Helvetica"/>
          <w:color w:val="3E3E3E"/>
          <w:kern w:val="0"/>
          <w:sz w:val="27"/>
          <w:szCs w:val="27"/>
        </w:rPr>
        <w:t>，地砖价格相信你在成本测算之前已经了解到了。水泥砂的成本</w:t>
      </w:r>
      <w:r w:rsidRPr="00434D93">
        <w:rPr>
          <w:rFonts w:ascii="Helvetica" w:eastAsia="宋体" w:hAnsi="Helvetica" w:cs="Helvetica"/>
          <w:color w:val="3E3E3E"/>
          <w:kern w:val="0"/>
          <w:sz w:val="27"/>
          <w:szCs w:val="27"/>
        </w:rPr>
        <w:t>6-8</w:t>
      </w:r>
      <w:r w:rsidRPr="00434D93">
        <w:rPr>
          <w:rFonts w:ascii="Helvetica" w:eastAsia="宋体" w:hAnsi="Helvetica" w:cs="Helvetica"/>
          <w:color w:val="3E3E3E"/>
          <w:kern w:val="0"/>
          <w:sz w:val="27"/>
          <w:szCs w:val="27"/>
        </w:rPr>
        <w:t>元就足够足够了。</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FFFFFF"/>
          <w:kern w:val="0"/>
          <w:sz w:val="27"/>
          <w:szCs w:val="27"/>
          <w:shd w:val="clear" w:color="auto" w:fill="686868"/>
        </w:rPr>
        <w:t>粉刷：</w:t>
      </w:r>
      <w:r w:rsidRPr="00434D93">
        <w:rPr>
          <w:rFonts w:ascii="Helvetica" w:eastAsia="宋体" w:hAnsi="Helvetica" w:cs="Helvetica"/>
          <w:color w:val="3E3E3E"/>
          <w:kern w:val="0"/>
          <w:sz w:val="27"/>
          <w:szCs w:val="27"/>
        </w:rPr>
        <w:t>这个也一样，人工费一般按建筑面积</w:t>
      </w:r>
      <w:r w:rsidRPr="00434D93">
        <w:rPr>
          <w:rFonts w:ascii="Helvetica" w:eastAsia="宋体" w:hAnsi="Helvetica" w:cs="Helvetica"/>
          <w:color w:val="3E3E3E"/>
          <w:kern w:val="0"/>
          <w:sz w:val="27"/>
          <w:szCs w:val="27"/>
        </w:rPr>
        <w:t>30</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 m2</w:t>
      </w:r>
      <w:r w:rsidRPr="00434D93">
        <w:rPr>
          <w:rFonts w:ascii="Helvetica" w:eastAsia="宋体" w:hAnsi="Helvetica" w:cs="Helvetica"/>
          <w:color w:val="3E3E3E"/>
          <w:kern w:val="0"/>
          <w:sz w:val="27"/>
          <w:szCs w:val="27"/>
        </w:rPr>
        <w:t>。至于材料费</w:t>
      </w:r>
      <w:r w:rsidRPr="00434D93">
        <w:rPr>
          <w:rFonts w:ascii="Helvetica" w:eastAsia="宋体" w:hAnsi="Helvetica" w:cs="Helvetica"/>
          <w:color w:val="3E3E3E"/>
          <w:kern w:val="0"/>
          <w:sz w:val="27"/>
          <w:szCs w:val="27"/>
        </w:rPr>
        <w:t>4-5</w:t>
      </w:r>
      <w:r w:rsidRPr="00434D93">
        <w:rPr>
          <w:rFonts w:ascii="Helvetica" w:eastAsia="宋体" w:hAnsi="Helvetica" w:cs="Helvetica"/>
          <w:color w:val="3E3E3E"/>
          <w:kern w:val="0"/>
          <w:sz w:val="27"/>
          <w:szCs w:val="27"/>
        </w:rPr>
        <w:t>元做</w:t>
      </w:r>
      <w:r w:rsidRPr="00434D93">
        <w:rPr>
          <w:rFonts w:ascii="Helvetica" w:eastAsia="宋体" w:hAnsi="Helvetica" w:cs="Helvetica"/>
          <w:color w:val="3E3E3E"/>
          <w:kern w:val="0"/>
          <w:sz w:val="27"/>
          <w:szCs w:val="27"/>
        </w:rPr>
        <w:t>20-30mm</w:t>
      </w:r>
      <w:r w:rsidRPr="00434D93">
        <w:rPr>
          <w:rFonts w:ascii="Helvetica" w:eastAsia="宋体" w:hAnsi="Helvetica" w:cs="Helvetica"/>
          <w:color w:val="3E3E3E"/>
          <w:kern w:val="0"/>
          <w:sz w:val="27"/>
          <w:szCs w:val="27"/>
        </w:rPr>
        <w:t>的中级抹灰够了。人工费按粉刷面积</w:t>
      </w:r>
      <w:r w:rsidRPr="00434D93">
        <w:rPr>
          <w:rFonts w:ascii="Helvetica" w:eastAsia="宋体" w:hAnsi="Helvetica" w:cs="Helvetica"/>
          <w:color w:val="3E3E3E"/>
          <w:kern w:val="0"/>
          <w:sz w:val="27"/>
          <w:szCs w:val="27"/>
        </w:rPr>
        <w:t>4</w:t>
      </w:r>
      <w:r w:rsidRPr="00434D93">
        <w:rPr>
          <w:rFonts w:ascii="Helvetica" w:eastAsia="宋体" w:hAnsi="Helvetica" w:cs="Helvetica"/>
          <w:color w:val="3E3E3E"/>
          <w:kern w:val="0"/>
          <w:sz w:val="27"/>
          <w:szCs w:val="27"/>
        </w:rPr>
        <w:t>元</w:t>
      </w:r>
      <w:r w:rsidRPr="00434D93">
        <w:rPr>
          <w:rFonts w:ascii="Helvetica" w:eastAsia="宋体" w:hAnsi="Helvetica" w:cs="Helvetica"/>
          <w:color w:val="3E3E3E"/>
          <w:kern w:val="0"/>
          <w:sz w:val="27"/>
          <w:szCs w:val="27"/>
        </w:rPr>
        <w:t>/ m2</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FFFFFF"/>
          <w:kern w:val="0"/>
          <w:sz w:val="27"/>
          <w:szCs w:val="27"/>
          <w:shd w:val="clear" w:color="auto" w:fill="686868"/>
        </w:rPr>
        <w:t>外墙干挂：</w:t>
      </w:r>
      <w:r w:rsidRPr="00434D93">
        <w:rPr>
          <w:rFonts w:ascii="Helvetica" w:eastAsia="宋体" w:hAnsi="Helvetica" w:cs="Helvetica"/>
          <w:color w:val="3E3E3E"/>
          <w:kern w:val="0"/>
          <w:sz w:val="27"/>
          <w:szCs w:val="27"/>
        </w:rPr>
        <w:t>这个和设计及甲方要求的材料有很大关系，这些明确的前提下找一个家专业做这个的施工队伍报个价就行了啊。</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FFFFFF"/>
          <w:kern w:val="0"/>
          <w:sz w:val="27"/>
          <w:szCs w:val="27"/>
          <w:shd w:val="clear" w:color="auto" w:fill="686868"/>
        </w:rPr>
        <w:t>门窗工程：</w:t>
      </w:r>
      <w:r w:rsidRPr="00434D93">
        <w:rPr>
          <w:rFonts w:ascii="Helvetica" w:eastAsia="宋体" w:hAnsi="Helvetica" w:cs="Helvetica"/>
          <w:color w:val="3E3E3E"/>
          <w:kern w:val="0"/>
          <w:sz w:val="27"/>
          <w:szCs w:val="27"/>
        </w:rPr>
        <w:t>最好的办法是找门窗厂给你报价。</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br/>
      </w:r>
      <w:r w:rsidRPr="00434D93">
        <w:rPr>
          <w:rFonts w:ascii="Helvetica" w:eastAsia="宋体" w:hAnsi="Helvetica" w:cs="Helvetica"/>
          <w:color w:val="FFFFFF"/>
          <w:kern w:val="0"/>
          <w:sz w:val="27"/>
          <w:szCs w:val="27"/>
          <w:shd w:val="clear" w:color="auto" w:fill="686868"/>
        </w:rPr>
        <w:t>模板措施费：</w:t>
      </w:r>
      <w:r w:rsidRPr="00434D93">
        <w:rPr>
          <w:rFonts w:ascii="Helvetica" w:eastAsia="宋体" w:hAnsi="Helvetica" w:cs="Helvetica"/>
          <w:color w:val="3E3E3E"/>
          <w:kern w:val="0"/>
          <w:sz w:val="27"/>
          <w:szCs w:val="27"/>
        </w:rPr>
        <w:t>这项费用我一般是按</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包工</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给施工班组价格和钢管扣件支撑的租费得出来的。包工的价格，框架结构一般是</w:t>
      </w:r>
      <w:r w:rsidRPr="00434D93">
        <w:rPr>
          <w:rFonts w:ascii="Helvetica" w:eastAsia="宋体" w:hAnsi="Helvetica" w:cs="Helvetica"/>
          <w:color w:val="3E3E3E"/>
          <w:kern w:val="0"/>
          <w:sz w:val="27"/>
          <w:szCs w:val="27"/>
        </w:rPr>
        <w:t>65</w:t>
      </w:r>
      <w:r w:rsidRPr="00434D93">
        <w:rPr>
          <w:rFonts w:ascii="Helvetica" w:eastAsia="宋体" w:hAnsi="Helvetica" w:cs="Helvetica"/>
          <w:color w:val="3E3E3E"/>
          <w:kern w:val="0"/>
          <w:sz w:val="27"/>
          <w:szCs w:val="27"/>
        </w:rPr>
        <w:t>元左右。如果工期紧或大跨度要多备一两层模板，价格相应提高。如果是剪力墙或者有结构转换层也要提高。另外的钢管扣件的租金结合常规支撑方案参照外架测算方法计算。</w:t>
      </w:r>
      <w:r w:rsidRPr="00434D93">
        <w:rPr>
          <w:rFonts w:ascii="Helvetica" w:eastAsia="宋体" w:hAnsi="Helvetica" w:cs="Helvetica"/>
          <w:color w:val="3E3E3E"/>
          <w:kern w:val="0"/>
          <w:sz w:val="27"/>
          <w:szCs w:val="27"/>
        </w:rPr>
        <w:br/>
      </w:r>
      <w:r w:rsidRPr="00434D93">
        <w:rPr>
          <w:rFonts w:ascii="Helvetica" w:eastAsia="宋体" w:hAnsi="Helvetica" w:cs="Helvetica"/>
          <w:color w:val="3E3E3E"/>
          <w:kern w:val="0"/>
          <w:sz w:val="27"/>
          <w:szCs w:val="27"/>
        </w:rPr>
        <w:t>有了以上几个大项，总造价就偏不到哪里去了，其他的小项直接按定额并调差就好了。这也符合</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该粗则粗，该细则细</w:t>
      </w:r>
      <w:r w:rsidRPr="00434D93">
        <w:rPr>
          <w:rFonts w:ascii="Helvetica" w:eastAsia="宋体" w:hAnsi="Helvetica" w:cs="Helvetica"/>
          <w:color w:val="3E3E3E"/>
          <w:kern w:val="0"/>
          <w:sz w:val="27"/>
          <w:szCs w:val="27"/>
        </w:rPr>
        <w:t>”</w:t>
      </w:r>
      <w:r w:rsidRPr="00434D93">
        <w:rPr>
          <w:rFonts w:ascii="Helvetica" w:eastAsia="宋体" w:hAnsi="Helvetica" w:cs="Helvetica"/>
          <w:color w:val="3E3E3E"/>
          <w:kern w:val="0"/>
          <w:sz w:val="27"/>
          <w:szCs w:val="27"/>
        </w:rPr>
        <w:t>的方法</w:t>
      </w:r>
      <w:r w:rsidRPr="00434D93">
        <w:rPr>
          <w:rFonts w:ascii="Helvetica" w:eastAsia="宋体" w:hAnsi="Helvetica" w:cs="Helvetica"/>
          <w:color w:val="3E3E3E"/>
          <w:kern w:val="0"/>
          <w:sz w:val="27"/>
          <w:szCs w:val="27"/>
        </w:rPr>
        <w:t>.</w:t>
      </w:r>
    </w:p>
    <w:p w:rsidR="00A73913" w:rsidRDefault="00A73913"/>
    <w:sectPr w:rsidR="00A739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913" w:rsidRDefault="00A73913" w:rsidP="00434D93">
      <w:r>
        <w:separator/>
      </w:r>
    </w:p>
  </w:endnote>
  <w:endnote w:type="continuationSeparator" w:id="1">
    <w:p w:rsidR="00A73913" w:rsidRDefault="00A73913" w:rsidP="00434D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913" w:rsidRDefault="00A73913" w:rsidP="00434D93">
      <w:r>
        <w:separator/>
      </w:r>
    </w:p>
  </w:footnote>
  <w:footnote w:type="continuationSeparator" w:id="1">
    <w:p w:rsidR="00A73913" w:rsidRDefault="00A73913" w:rsidP="00434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23DC1"/>
    <w:multiLevelType w:val="multilevel"/>
    <w:tmpl w:val="9C2EF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925636"/>
    <w:multiLevelType w:val="multilevel"/>
    <w:tmpl w:val="2BF0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1B10E6"/>
    <w:multiLevelType w:val="multilevel"/>
    <w:tmpl w:val="71068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97B34"/>
    <w:multiLevelType w:val="multilevel"/>
    <w:tmpl w:val="7886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D93"/>
    <w:rsid w:val="00434D93"/>
    <w:rsid w:val="00A73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34D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4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4D93"/>
    <w:rPr>
      <w:sz w:val="18"/>
      <w:szCs w:val="18"/>
    </w:rPr>
  </w:style>
  <w:style w:type="paragraph" w:styleId="a4">
    <w:name w:val="footer"/>
    <w:basedOn w:val="a"/>
    <w:link w:val="Char0"/>
    <w:uiPriority w:val="99"/>
    <w:semiHidden/>
    <w:unhideWhenUsed/>
    <w:rsid w:val="00434D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4D93"/>
    <w:rPr>
      <w:sz w:val="18"/>
      <w:szCs w:val="18"/>
    </w:rPr>
  </w:style>
  <w:style w:type="character" w:customStyle="1" w:styleId="2Char">
    <w:name w:val="标题 2 Char"/>
    <w:basedOn w:val="a0"/>
    <w:link w:val="2"/>
    <w:uiPriority w:val="9"/>
    <w:rsid w:val="00434D93"/>
    <w:rPr>
      <w:rFonts w:ascii="宋体" w:eastAsia="宋体" w:hAnsi="宋体" w:cs="宋体"/>
      <w:b/>
      <w:bCs/>
      <w:kern w:val="0"/>
      <w:sz w:val="36"/>
      <w:szCs w:val="36"/>
    </w:rPr>
  </w:style>
  <w:style w:type="character" w:styleId="a5">
    <w:name w:val="Emphasis"/>
    <w:basedOn w:val="a0"/>
    <w:uiPriority w:val="20"/>
    <w:qFormat/>
    <w:rsid w:val="00434D93"/>
    <w:rPr>
      <w:i/>
      <w:iCs/>
    </w:rPr>
  </w:style>
  <w:style w:type="character" w:customStyle="1" w:styleId="apple-converted-space">
    <w:name w:val="apple-converted-space"/>
    <w:basedOn w:val="a0"/>
    <w:rsid w:val="00434D93"/>
  </w:style>
  <w:style w:type="character" w:styleId="a6">
    <w:name w:val="Hyperlink"/>
    <w:basedOn w:val="a0"/>
    <w:uiPriority w:val="99"/>
    <w:semiHidden/>
    <w:unhideWhenUsed/>
    <w:rsid w:val="00434D93"/>
    <w:rPr>
      <w:color w:val="0000FF"/>
      <w:u w:val="single"/>
    </w:rPr>
  </w:style>
  <w:style w:type="paragraph" w:styleId="a7">
    <w:name w:val="Normal (Web)"/>
    <w:basedOn w:val="a"/>
    <w:uiPriority w:val="99"/>
    <w:semiHidden/>
    <w:unhideWhenUsed/>
    <w:rsid w:val="00434D9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34D93"/>
    <w:rPr>
      <w:b/>
      <w:bCs/>
    </w:rPr>
  </w:style>
  <w:style w:type="paragraph" w:styleId="a9">
    <w:name w:val="Balloon Text"/>
    <w:basedOn w:val="a"/>
    <w:link w:val="Char1"/>
    <w:uiPriority w:val="99"/>
    <w:semiHidden/>
    <w:unhideWhenUsed/>
    <w:rsid w:val="00434D93"/>
    <w:rPr>
      <w:sz w:val="18"/>
      <w:szCs w:val="18"/>
    </w:rPr>
  </w:style>
  <w:style w:type="character" w:customStyle="1" w:styleId="Char1">
    <w:name w:val="批注框文本 Char"/>
    <w:basedOn w:val="a0"/>
    <w:link w:val="a9"/>
    <w:uiPriority w:val="99"/>
    <w:semiHidden/>
    <w:rsid w:val="00434D93"/>
    <w:rPr>
      <w:sz w:val="18"/>
      <w:szCs w:val="18"/>
    </w:rPr>
  </w:style>
</w:styles>
</file>

<file path=word/webSettings.xml><?xml version="1.0" encoding="utf-8"?>
<w:webSettings xmlns:r="http://schemas.openxmlformats.org/officeDocument/2006/relationships" xmlns:w="http://schemas.openxmlformats.org/wordprocessingml/2006/main">
  <w:divs>
    <w:div w:id="958268515">
      <w:bodyDiv w:val="1"/>
      <w:marLeft w:val="0"/>
      <w:marRight w:val="0"/>
      <w:marTop w:val="0"/>
      <w:marBottom w:val="0"/>
      <w:divBdr>
        <w:top w:val="none" w:sz="0" w:space="0" w:color="auto"/>
        <w:left w:val="none" w:sz="0" w:space="0" w:color="auto"/>
        <w:bottom w:val="none" w:sz="0" w:space="0" w:color="auto"/>
        <w:right w:val="none" w:sz="0" w:space="0" w:color="auto"/>
      </w:divBdr>
      <w:divsChild>
        <w:div w:id="1282105336">
          <w:marLeft w:val="0"/>
          <w:marRight w:val="0"/>
          <w:marTop w:val="0"/>
          <w:marBottom w:val="301"/>
          <w:divBdr>
            <w:top w:val="none" w:sz="0" w:space="0" w:color="auto"/>
            <w:left w:val="none" w:sz="0" w:space="0" w:color="auto"/>
            <w:bottom w:val="none" w:sz="0" w:space="0" w:color="auto"/>
            <w:right w:val="none" w:sz="0" w:space="0" w:color="auto"/>
          </w:divBdr>
        </w:div>
        <w:div w:id="33712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1221</Words>
  <Characters>6966</Characters>
  <Application>Microsoft Office Word</Application>
  <DocSecurity>0</DocSecurity>
  <Lines>58</Lines>
  <Paragraphs>16</Paragraphs>
  <ScaleCrop>false</ScaleCrop>
  <Company>Microsoft</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2017-04-11T07:07:00Z</dcterms:created>
  <dcterms:modified xsi:type="dcterms:W3CDTF">2017-04-11T07:10:00Z</dcterms:modified>
</cp:coreProperties>
</file>